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48EF5" w14:textId="1E1F0732" w:rsidR="00C82939" w:rsidRPr="00C82939" w:rsidRDefault="004101A2" w:rsidP="00C82939">
      <w:pPr>
        <w:jc w:val="center"/>
        <w:outlineLvl w:val="0"/>
        <w:rPr>
          <w:rFonts w:ascii="Arial" w:hAnsi="Arial" w:cs="Arial"/>
          <w:b/>
          <w:sz w:val="22"/>
          <w:szCs w:val="22"/>
        </w:rPr>
      </w:pPr>
      <w:r>
        <w:rPr>
          <w:noProof/>
          <w:lang w:eastAsia="en-AU"/>
        </w:rPr>
        <w:drawing>
          <wp:anchor distT="0" distB="0" distL="114300" distR="114300" simplePos="0" relativeHeight="251645440" behindDoc="0" locked="0" layoutInCell="1" allowOverlap="1" wp14:anchorId="31AA9A30" wp14:editId="381862A3">
            <wp:simplePos x="0" y="0"/>
            <wp:positionH relativeFrom="column">
              <wp:posOffset>-349582</wp:posOffset>
            </wp:positionH>
            <wp:positionV relativeFrom="paragraph">
              <wp:posOffset>55659</wp:posOffset>
            </wp:positionV>
            <wp:extent cx="911225" cy="1074420"/>
            <wp:effectExtent l="0" t="0" r="0" b="0"/>
            <wp:wrapSquare wrapText="bothSides"/>
            <wp:docPr id="3" name="Picture 3"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ilmo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0560" behindDoc="0" locked="0" layoutInCell="1" allowOverlap="1" wp14:anchorId="40E8FE05" wp14:editId="2763BBBE">
            <wp:simplePos x="0" y="0"/>
            <wp:positionH relativeFrom="column">
              <wp:posOffset>5713868</wp:posOffset>
            </wp:positionH>
            <wp:positionV relativeFrom="paragraph">
              <wp:posOffset>55659</wp:posOffset>
            </wp:positionV>
            <wp:extent cx="943610" cy="1112520"/>
            <wp:effectExtent l="0" t="0" r="0" b="0"/>
            <wp:wrapSquare wrapText="bothSides"/>
            <wp:docPr id="2" name="Picture 2"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ilmo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3610" cy="1112520"/>
                    </a:xfrm>
                    <a:prstGeom prst="rect">
                      <a:avLst/>
                    </a:prstGeom>
                    <a:noFill/>
                  </pic:spPr>
                </pic:pic>
              </a:graphicData>
            </a:graphic>
            <wp14:sizeRelH relativeFrom="page">
              <wp14:pctWidth>0</wp14:pctWidth>
            </wp14:sizeRelH>
            <wp14:sizeRelV relativeFrom="page">
              <wp14:pctHeight>0</wp14:pctHeight>
            </wp14:sizeRelV>
          </wp:anchor>
        </w:drawing>
      </w:r>
      <w:r w:rsidR="00C82939">
        <w:rPr>
          <w:rFonts w:ascii="Calibri" w:hAnsi="Calibri" w:cs="Calibri"/>
          <w:color w:val="0F243E"/>
          <w:sz w:val="32"/>
          <w:szCs w:val="32"/>
        </w:rPr>
        <w:t>KILMORE PRIMARY SCHOOL</w:t>
      </w:r>
    </w:p>
    <w:p w14:paraId="65ED2E2F" w14:textId="77777777" w:rsidR="00C82939" w:rsidRDefault="00C82939" w:rsidP="00C82939">
      <w:pPr>
        <w:pStyle w:val="NormalWeb"/>
        <w:spacing w:before="0" w:beforeAutospacing="0" w:after="0" w:afterAutospacing="0"/>
        <w:jc w:val="center"/>
        <w:rPr>
          <w:rFonts w:ascii="Calibri" w:hAnsi="Calibri" w:cs="Calibri"/>
          <w:b/>
          <w:color w:val="0F243E"/>
          <w:sz w:val="32"/>
          <w:szCs w:val="32"/>
          <w:u w:val="single"/>
        </w:rPr>
      </w:pPr>
    </w:p>
    <w:p w14:paraId="5711B177" w14:textId="6244537E" w:rsidR="00C82939" w:rsidRPr="0000792B" w:rsidRDefault="003A3568" w:rsidP="00C82939">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UNIFORM</w:t>
      </w:r>
      <w:r w:rsidR="0003622A">
        <w:rPr>
          <w:rFonts w:ascii="Calibri" w:hAnsi="Calibri" w:cs="Calibri"/>
          <w:b/>
          <w:color w:val="0F243E"/>
          <w:sz w:val="36"/>
          <w:szCs w:val="36"/>
        </w:rPr>
        <w:t xml:space="preserve"> POLICY</w:t>
      </w:r>
      <w:r w:rsidR="005C1B1B">
        <w:rPr>
          <w:rFonts w:ascii="Calibri" w:hAnsi="Calibri" w:cs="Calibri"/>
          <w:b/>
          <w:color w:val="0F243E"/>
          <w:sz w:val="36"/>
          <w:szCs w:val="36"/>
        </w:rPr>
        <w:t xml:space="preserve"> </w:t>
      </w:r>
    </w:p>
    <w:p w14:paraId="5CD20DC0" w14:textId="77777777" w:rsidR="00C82939" w:rsidRDefault="00C82939" w:rsidP="00C82939">
      <w:pPr>
        <w:ind w:left="-851"/>
        <w:jc w:val="both"/>
        <w:rPr>
          <w:rFonts w:ascii="Arial" w:hAnsi="Arial" w:cs="Arial"/>
          <w:b/>
        </w:rPr>
      </w:pPr>
    </w:p>
    <w:p w14:paraId="016671B2" w14:textId="77777777" w:rsidR="00D464BA" w:rsidRDefault="00D464BA" w:rsidP="006A6541">
      <w:pPr>
        <w:jc w:val="both"/>
        <w:outlineLvl w:val="0"/>
        <w:rPr>
          <w:rFonts w:ascii="Arial" w:hAnsi="Arial" w:cs="Arial"/>
          <w:b/>
          <w:sz w:val="22"/>
          <w:szCs w:val="22"/>
        </w:rPr>
      </w:pPr>
    </w:p>
    <w:p w14:paraId="52245F34" w14:textId="77777777" w:rsidR="003A3568" w:rsidRDefault="003A3568" w:rsidP="003A3568">
      <w:pPr>
        <w:widowControl/>
        <w:autoSpaceDE w:val="0"/>
        <w:autoSpaceDN w:val="0"/>
        <w:adjustRightInd w:val="0"/>
        <w:rPr>
          <w:rFonts w:eastAsia="Calibri"/>
          <w:b/>
          <w:bCs/>
          <w:snapToGrid/>
          <w:lang w:val="en-US" w:eastAsia="en-AU"/>
        </w:rPr>
      </w:pPr>
      <w:r>
        <w:rPr>
          <w:rFonts w:eastAsia="Calibri"/>
          <w:b/>
          <w:bCs/>
          <w:snapToGrid/>
          <w:lang w:val="en-US" w:eastAsia="en-AU"/>
        </w:rPr>
        <w:t>INTRODUCTION:</w:t>
      </w:r>
    </w:p>
    <w:p w14:paraId="586527CE" w14:textId="77777777" w:rsidR="00025929" w:rsidRPr="00025929" w:rsidRDefault="003A3568" w:rsidP="00025929">
      <w:pPr>
        <w:widowControl/>
        <w:autoSpaceDE w:val="0"/>
        <w:autoSpaceDN w:val="0"/>
        <w:adjustRightInd w:val="0"/>
        <w:rPr>
          <w:rFonts w:eastAsia="Calibri"/>
          <w:snapToGrid/>
          <w:lang w:val="en-US" w:eastAsia="en-AU"/>
        </w:rPr>
      </w:pPr>
      <w:r>
        <w:rPr>
          <w:rFonts w:eastAsia="Calibri"/>
          <w:snapToGrid/>
          <w:lang w:val="en-US" w:eastAsia="en-AU"/>
        </w:rPr>
        <w:t>The Kilmore Primary School Uniform Policy has been developed to en</w:t>
      </w:r>
      <w:r w:rsidR="000D1B97">
        <w:rPr>
          <w:rFonts w:eastAsia="Calibri"/>
          <w:snapToGrid/>
          <w:lang w:val="en-US" w:eastAsia="en-AU"/>
        </w:rPr>
        <w:t xml:space="preserve">sure that students are provided </w:t>
      </w:r>
      <w:r>
        <w:rPr>
          <w:rFonts w:eastAsia="Calibri"/>
          <w:snapToGrid/>
          <w:lang w:val="en-US" w:eastAsia="en-AU"/>
        </w:rPr>
        <w:t>with the opportunity to feel a sense of belonging to the school through the pr</w:t>
      </w:r>
      <w:r w:rsidR="000D1B97">
        <w:rPr>
          <w:rFonts w:eastAsia="Calibri"/>
          <w:snapToGrid/>
          <w:lang w:val="en-US" w:eastAsia="en-AU"/>
        </w:rPr>
        <w:t xml:space="preserve">ovision of a suitable, </w:t>
      </w:r>
      <w:r>
        <w:rPr>
          <w:rFonts w:eastAsia="Calibri"/>
          <w:snapToGrid/>
          <w:lang w:val="en-US" w:eastAsia="en-AU"/>
        </w:rPr>
        <w:t>inexpensive school uniform.</w:t>
      </w:r>
      <w:r w:rsidR="00025929">
        <w:rPr>
          <w:rFonts w:eastAsia="Calibri"/>
          <w:snapToGrid/>
          <w:lang w:val="en-US" w:eastAsia="en-AU"/>
        </w:rPr>
        <w:t xml:space="preserve"> </w:t>
      </w:r>
      <w:r w:rsidR="00025929" w:rsidRPr="00025929">
        <w:rPr>
          <w:rFonts w:eastAsia="Calibri"/>
          <w:snapToGrid/>
          <w:lang w:val="en-US" w:eastAsia="en-AU"/>
        </w:rPr>
        <w:t xml:space="preserve">Issues of equality, health and safety, and expense are also factors that contribute to the establishment of the Uniform Policy.  </w:t>
      </w:r>
    </w:p>
    <w:p w14:paraId="3BB4EDF1" w14:textId="77777777" w:rsidR="003A3568" w:rsidRDefault="003A3568" w:rsidP="00025929">
      <w:pPr>
        <w:widowControl/>
        <w:autoSpaceDE w:val="0"/>
        <w:autoSpaceDN w:val="0"/>
        <w:adjustRightInd w:val="0"/>
        <w:rPr>
          <w:rFonts w:eastAsia="Calibri"/>
          <w:snapToGrid/>
          <w:lang w:val="en-US" w:eastAsia="en-AU"/>
        </w:rPr>
      </w:pPr>
    </w:p>
    <w:p w14:paraId="271903CE" w14:textId="77777777" w:rsidR="000D1B97" w:rsidRDefault="000D1B97" w:rsidP="003A3568">
      <w:pPr>
        <w:widowControl/>
        <w:autoSpaceDE w:val="0"/>
        <w:autoSpaceDN w:val="0"/>
        <w:adjustRightInd w:val="0"/>
        <w:rPr>
          <w:rFonts w:eastAsia="Calibri"/>
          <w:b/>
          <w:bCs/>
          <w:snapToGrid/>
          <w:lang w:val="en-US" w:eastAsia="en-AU"/>
        </w:rPr>
      </w:pPr>
    </w:p>
    <w:p w14:paraId="05B3B3BB" w14:textId="77777777" w:rsidR="003A3568" w:rsidRDefault="003A3568" w:rsidP="003A3568">
      <w:pPr>
        <w:widowControl/>
        <w:autoSpaceDE w:val="0"/>
        <w:autoSpaceDN w:val="0"/>
        <w:adjustRightInd w:val="0"/>
        <w:rPr>
          <w:rFonts w:eastAsia="Calibri"/>
          <w:b/>
          <w:bCs/>
          <w:snapToGrid/>
          <w:lang w:val="en-US" w:eastAsia="en-AU"/>
        </w:rPr>
      </w:pPr>
      <w:r>
        <w:rPr>
          <w:rFonts w:eastAsia="Calibri"/>
          <w:b/>
          <w:bCs/>
          <w:snapToGrid/>
          <w:lang w:val="en-US" w:eastAsia="en-AU"/>
        </w:rPr>
        <w:t>Principles:</w:t>
      </w:r>
    </w:p>
    <w:p w14:paraId="5A02C1C2" w14:textId="77777777" w:rsidR="003A3568" w:rsidRDefault="003A3568" w:rsidP="003A3568">
      <w:pPr>
        <w:widowControl/>
        <w:autoSpaceDE w:val="0"/>
        <w:autoSpaceDN w:val="0"/>
        <w:adjustRightInd w:val="0"/>
        <w:rPr>
          <w:rFonts w:eastAsia="Calibri"/>
          <w:i/>
          <w:iCs/>
          <w:snapToGrid/>
          <w:lang w:val="en-US" w:eastAsia="en-AU"/>
        </w:rPr>
      </w:pPr>
      <w:r>
        <w:rPr>
          <w:rFonts w:eastAsia="Calibri"/>
          <w:i/>
          <w:iCs/>
          <w:snapToGrid/>
          <w:lang w:val="en-US" w:eastAsia="en-AU"/>
        </w:rPr>
        <w:t>Kilmore Primary School believes:</w:t>
      </w:r>
    </w:p>
    <w:p w14:paraId="36D00B7D" w14:textId="77777777" w:rsidR="003A3568" w:rsidRDefault="003A3568" w:rsidP="003A3568">
      <w:pPr>
        <w:widowControl/>
        <w:autoSpaceDE w:val="0"/>
        <w:autoSpaceDN w:val="0"/>
        <w:adjustRightInd w:val="0"/>
        <w:rPr>
          <w:rFonts w:eastAsia="Calibri"/>
          <w:snapToGrid/>
          <w:lang w:val="en-US" w:eastAsia="en-AU"/>
        </w:rPr>
      </w:pPr>
      <w:r>
        <w:rPr>
          <w:rFonts w:ascii="Symbol" w:eastAsia="Calibri" w:hAnsi="Symbol" w:cs="Symbol"/>
          <w:snapToGrid/>
          <w:lang w:val="en-US" w:eastAsia="en-AU"/>
        </w:rPr>
        <w:t></w:t>
      </w:r>
      <w:r>
        <w:rPr>
          <w:rFonts w:ascii="Symbol" w:eastAsia="Calibri" w:hAnsi="Symbol" w:cs="Symbol"/>
          <w:snapToGrid/>
          <w:lang w:val="en-US" w:eastAsia="en-AU"/>
        </w:rPr>
        <w:t></w:t>
      </w:r>
      <w:r>
        <w:rPr>
          <w:rFonts w:eastAsia="Calibri"/>
          <w:snapToGrid/>
          <w:lang w:val="en-US" w:eastAsia="en-AU"/>
        </w:rPr>
        <w:t>school uniforms ensure our students are neat ambassadors of the school</w:t>
      </w:r>
    </w:p>
    <w:p w14:paraId="66559658" w14:textId="77777777" w:rsidR="003A3568" w:rsidRDefault="003A3568" w:rsidP="003A3568">
      <w:pPr>
        <w:widowControl/>
        <w:autoSpaceDE w:val="0"/>
        <w:autoSpaceDN w:val="0"/>
        <w:adjustRightInd w:val="0"/>
        <w:rPr>
          <w:rFonts w:eastAsia="Calibri"/>
          <w:snapToGrid/>
          <w:lang w:val="en-US" w:eastAsia="en-AU"/>
        </w:rPr>
      </w:pPr>
      <w:r>
        <w:rPr>
          <w:rFonts w:ascii="Symbol" w:eastAsia="Calibri" w:hAnsi="Symbol" w:cs="Symbol"/>
          <w:snapToGrid/>
          <w:lang w:val="en-US" w:eastAsia="en-AU"/>
        </w:rPr>
        <w:t></w:t>
      </w:r>
      <w:r>
        <w:rPr>
          <w:rFonts w:ascii="Symbol" w:eastAsia="Calibri" w:hAnsi="Symbol" w:cs="Symbol"/>
          <w:snapToGrid/>
          <w:lang w:val="en-US" w:eastAsia="en-AU"/>
        </w:rPr>
        <w:t></w:t>
      </w:r>
      <w:r>
        <w:rPr>
          <w:rFonts w:eastAsia="Calibri"/>
          <w:snapToGrid/>
          <w:lang w:val="en-US" w:eastAsia="en-AU"/>
        </w:rPr>
        <w:t>students adopt a sense of pride in appearance when wearing school uniform</w:t>
      </w:r>
    </w:p>
    <w:p w14:paraId="7C75A94C" w14:textId="77777777" w:rsidR="003A3568" w:rsidRDefault="003A3568" w:rsidP="003A3568">
      <w:pPr>
        <w:widowControl/>
        <w:autoSpaceDE w:val="0"/>
        <w:autoSpaceDN w:val="0"/>
        <w:adjustRightInd w:val="0"/>
        <w:rPr>
          <w:rFonts w:eastAsia="Calibri"/>
          <w:snapToGrid/>
          <w:lang w:val="en-US" w:eastAsia="en-AU"/>
        </w:rPr>
      </w:pPr>
      <w:r>
        <w:rPr>
          <w:rFonts w:ascii="Symbol" w:eastAsia="Calibri" w:hAnsi="Symbol" w:cs="Symbol"/>
          <w:snapToGrid/>
          <w:lang w:val="en-US" w:eastAsia="en-AU"/>
        </w:rPr>
        <w:t></w:t>
      </w:r>
      <w:r>
        <w:rPr>
          <w:rFonts w:ascii="Symbol" w:eastAsia="Calibri" w:hAnsi="Symbol" w:cs="Symbol"/>
          <w:snapToGrid/>
          <w:lang w:val="en-US" w:eastAsia="en-AU"/>
        </w:rPr>
        <w:t></w:t>
      </w:r>
      <w:r>
        <w:rPr>
          <w:rFonts w:eastAsia="Calibri"/>
          <w:snapToGrid/>
          <w:lang w:val="en-US" w:eastAsia="en-AU"/>
        </w:rPr>
        <w:t>students adopt a sense of belonging to the school when wearing school uniform</w:t>
      </w:r>
    </w:p>
    <w:p w14:paraId="48ECC810" w14:textId="77777777" w:rsidR="003A3568" w:rsidRDefault="003A3568" w:rsidP="003A3568">
      <w:pPr>
        <w:widowControl/>
        <w:autoSpaceDE w:val="0"/>
        <w:autoSpaceDN w:val="0"/>
        <w:adjustRightInd w:val="0"/>
        <w:rPr>
          <w:rFonts w:eastAsia="Calibri"/>
          <w:snapToGrid/>
          <w:lang w:val="en-US" w:eastAsia="en-AU"/>
        </w:rPr>
      </w:pPr>
      <w:r>
        <w:rPr>
          <w:rFonts w:ascii="Symbol" w:eastAsia="Calibri" w:hAnsi="Symbol" w:cs="Symbol"/>
          <w:snapToGrid/>
          <w:lang w:val="en-US" w:eastAsia="en-AU"/>
        </w:rPr>
        <w:t></w:t>
      </w:r>
      <w:r>
        <w:rPr>
          <w:rFonts w:ascii="Symbol" w:eastAsia="Calibri" w:hAnsi="Symbol" w:cs="Symbol"/>
          <w:snapToGrid/>
          <w:lang w:val="en-US" w:eastAsia="en-AU"/>
        </w:rPr>
        <w:t></w:t>
      </w:r>
      <w:r>
        <w:rPr>
          <w:rFonts w:eastAsia="Calibri"/>
          <w:snapToGrid/>
          <w:lang w:val="en-US" w:eastAsia="en-AU"/>
        </w:rPr>
        <w:t>school uniform decreases comparison of popular versus unpopular clothes</w:t>
      </w:r>
    </w:p>
    <w:p w14:paraId="3EC3E69A" w14:textId="77777777" w:rsidR="000D1B97" w:rsidRDefault="000D1B97" w:rsidP="003A3568">
      <w:pPr>
        <w:widowControl/>
        <w:autoSpaceDE w:val="0"/>
        <w:autoSpaceDN w:val="0"/>
        <w:adjustRightInd w:val="0"/>
        <w:rPr>
          <w:rFonts w:eastAsia="Calibri"/>
          <w:b/>
          <w:bCs/>
          <w:snapToGrid/>
          <w:lang w:val="en-US" w:eastAsia="en-AU"/>
        </w:rPr>
      </w:pPr>
    </w:p>
    <w:p w14:paraId="7C728526" w14:textId="77777777" w:rsidR="003A3568" w:rsidRDefault="003A3568" w:rsidP="003A3568">
      <w:pPr>
        <w:widowControl/>
        <w:autoSpaceDE w:val="0"/>
        <w:autoSpaceDN w:val="0"/>
        <w:adjustRightInd w:val="0"/>
        <w:rPr>
          <w:rFonts w:eastAsia="Calibri"/>
          <w:b/>
          <w:bCs/>
          <w:snapToGrid/>
          <w:lang w:val="en-US" w:eastAsia="en-AU"/>
        </w:rPr>
      </w:pPr>
      <w:r>
        <w:rPr>
          <w:rFonts w:eastAsia="Calibri"/>
          <w:b/>
          <w:bCs/>
          <w:snapToGrid/>
          <w:lang w:val="en-US" w:eastAsia="en-AU"/>
        </w:rPr>
        <w:t>Purpose:</w:t>
      </w:r>
    </w:p>
    <w:p w14:paraId="506AEF86" w14:textId="77777777" w:rsidR="003A3568" w:rsidRDefault="003A3568" w:rsidP="003A3568">
      <w:pPr>
        <w:widowControl/>
        <w:autoSpaceDE w:val="0"/>
        <w:autoSpaceDN w:val="0"/>
        <w:adjustRightInd w:val="0"/>
        <w:rPr>
          <w:rFonts w:eastAsia="Calibri"/>
          <w:snapToGrid/>
          <w:lang w:val="en-US" w:eastAsia="en-AU"/>
        </w:rPr>
      </w:pPr>
      <w:r>
        <w:rPr>
          <w:rFonts w:ascii="Symbol" w:eastAsia="Calibri" w:hAnsi="Symbol" w:cs="Symbol"/>
          <w:snapToGrid/>
          <w:lang w:val="en-US" w:eastAsia="en-AU"/>
        </w:rPr>
        <w:t></w:t>
      </w:r>
      <w:r>
        <w:rPr>
          <w:rFonts w:ascii="Symbol" w:eastAsia="Calibri" w:hAnsi="Symbol" w:cs="Symbol"/>
          <w:snapToGrid/>
          <w:lang w:val="en-US" w:eastAsia="en-AU"/>
        </w:rPr>
        <w:t></w:t>
      </w:r>
      <w:r>
        <w:rPr>
          <w:rFonts w:eastAsia="Calibri"/>
          <w:snapToGrid/>
          <w:lang w:val="en-US" w:eastAsia="en-AU"/>
        </w:rPr>
        <w:t>To provide a range of clothing that makes choices less complicated for parents</w:t>
      </w:r>
    </w:p>
    <w:p w14:paraId="3173D719" w14:textId="36795F13" w:rsidR="003A3568" w:rsidRDefault="003A3568" w:rsidP="003A3568">
      <w:pPr>
        <w:widowControl/>
        <w:autoSpaceDE w:val="0"/>
        <w:autoSpaceDN w:val="0"/>
        <w:adjustRightInd w:val="0"/>
        <w:rPr>
          <w:rFonts w:eastAsia="Calibri"/>
          <w:snapToGrid/>
          <w:lang w:val="en-US" w:eastAsia="en-AU"/>
        </w:rPr>
      </w:pPr>
      <w:r>
        <w:rPr>
          <w:rFonts w:ascii="Symbol" w:eastAsia="Calibri" w:hAnsi="Symbol" w:cs="Symbol"/>
          <w:snapToGrid/>
          <w:lang w:val="en-US" w:eastAsia="en-AU"/>
        </w:rPr>
        <w:t></w:t>
      </w:r>
      <w:r>
        <w:rPr>
          <w:rFonts w:ascii="Symbol" w:eastAsia="Calibri" w:hAnsi="Symbol" w:cs="Symbol"/>
          <w:snapToGrid/>
          <w:lang w:val="en-US" w:eastAsia="en-AU"/>
        </w:rPr>
        <w:t></w:t>
      </w:r>
      <w:r>
        <w:rPr>
          <w:rFonts w:eastAsia="Calibri"/>
          <w:snapToGrid/>
          <w:lang w:val="en-US" w:eastAsia="en-AU"/>
        </w:rPr>
        <w:t>To provide a range of</w:t>
      </w:r>
      <w:r w:rsidR="00915BB1">
        <w:rPr>
          <w:rFonts w:eastAsia="Calibri"/>
          <w:snapToGrid/>
          <w:lang w:val="en-US" w:eastAsia="en-AU"/>
        </w:rPr>
        <w:t xml:space="preserve"> clothing,</w:t>
      </w:r>
      <w:r>
        <w:rPr>
          <w:rFonts w:eastAsia="Calibri"/>
          <w:snapToGrid/>
          <w:lang w:val="en-US" w:eastAsia="en-AU"/>
        </w:rPr>
        <w:t xml:space="preserve"> that is serviceable and inexpensive</w:t>
      </w:r>
    </w:p>
    <w:p w14:paraId="440FB7BE" w14:textId="09050B9B" w:rsidR="003A3568" w:rsidRDefault="003A3568" w:rsidP="003A3568">
      <w:pPr>
        <w:widowControl/>
        <w:autoSpaceDE w:val="0"/>
        <w:autoSpaceDN w:val="0"/>
        <w:adjustRightInd w:val="0"/>
        <w:rPr>
          <w:rFonts w:eastAsia="Calibri"/>
          <w:snapToGrid/>
          <w:lang w:val="en-US" w:eastAsia="en-AU"/>
        </w:rPr>
      </w:pPr>
      <w:r>
        <w:rPr>
          <w:rFonts w:ascii="Symbol" w:eastAsia="Calibri" w:hAnsi="Symbol" w:cs="Symbol"/>
          <w:snapToGrid/>
          <w:lang w:val="en-US" w:eastAsia="en-AU"/>
        </w:rPr>
        <w:t></w:t>
      </w:r>
      <w:r>
        <w:rPr>
          <w:rFonts w:ascii="Symbol" w:eastAsia="Calibri" w:hAnsi="Symbol" w:cs="Symbol"/>
          <w:snapToGrid/>
          <w:lang w:val="en-US" w:eastAsia="en-AU"/>
        </w:rPr>
        <w:t></w:t>
      </w:r>
      <w:r>
        <w:rPr>
          <w:rFonts w:eastAsia="Calibri"/>
          <w:snapToGrid/>
          <w:lang w:val="en-US" w:eastAsia="en-AU"/>
        </w:rPr>
        <w:t>To encourage individ</w:t>
      </w:r>
      <w:r w:rsidR="00DA5634">
        <w:rPr>
          <w:rFonts w:eastAsia="Calibri"/>
          <w:snapToGrid/>
          <w:lang w:val="en-US" w:eastAsia="en-AU"/>
        </w:rPr>
        <w:t>uality through other means, e.g.</w:t>
      </w:r>
      <w:r>
        <w:rPr>
          <w:rFonts w:eastAsia="Calibri"/>
          <w:snapToGrid/>
          <w:lang w:val="en-US" w:eastAsia="en-AU"/>
        </w:rPr>
        <w:t xml:space="preserve"> sport, the arts, etc.</w:t>
      </w:r>
    </w:p>
    <w:p w14:paraId="2A08CFD0" w14:textId="77777777" w:rsidR="000D1B97" w:rsidRDefault="000D1B97" w:rsidP="003A3568">
      <w:pPr>
        <w:widowControl/>
        <w:autoSpaceDE w:val="0"/>
        <w:autoSpaceDN w:val="0"/>
        <w:adjustRightInd w:val="0"/>
        <w:rPr>
          <w:rFonts w:eastAsia="Calibri"/>
          <w:snapToGrid/>
          <w:lang w:val="en-US" w:eastAsia="en-AU"/>
        </w:rPr>
      </w:pPr>
    </w:p>
    <w:p w14:paraId="2F192599" w14:textId="77777777" w:rsidR="003A3568" w:rsidRDefault="003A3568" w:rsidP="003A3568">
      <w:pPr>
        <w:widowControl/>
        <w:autoSpaceDE w:val="0"/>
        <w:autoSpaceDN w:val="0"/>
        <w:adjustRightInd w:val="0"/>
        <w:rPr>
          <w:rFonts w:eastAsia="Calibri"/>
          <w:b/>
          <w:bCs/>
          <w:snapToGrid/>
          <w:lang w:val="en-US" w:eastAsia="en-AU"/>
        </w:rPr>
      </w:pPr>
      <w:r>
        <w:rPr>
          <w:rFonts w:eastAsia="Calibri"/>
          <w:b/>
          <w:bCs/>
          <w:snapToGrid/>
          <w:lang w:val="en-US" w:eastAsia="en-AU"/>
        </w:rPr>
        <w:t>Guidelines:</w:t>
      </w:r>
    </w:p>
    <w:p w14:paraId="72C4198C" w14:textId="77777777" w:rsidR="003A3568" w:rsidRPr="000D1B97" w:rsidRDefault="0098542C" w:rsidP="000D1B97">
      <w:pPr>
        <w:widowControl/>
        <w:autoSpaceDE w:val="0"/>
        <w:autoSpaceDN w:val="0"/>
        <w:adjustRightInd w:val="0"/>
        <w:rPr>
          <w:rFonts w:eastAsia="Calibri"/>
          <w:snapToGrid/>
          <w:lang w:val="en-US" w:eastAsia="en-AU"/>
        </w:rPr>
      </w:pPr>
      <w:r>
        <w:rPr>
          <w:rFonts w:eastAsia="Calibri"/>
          <w:snapToGrid/>
          <w:lang w:val="en-US" w:eastAsia="en-AU"/>
        </w:rPr>
        <w:t>1.</w:t>
      </w:r>
      <w:r w:rsidRPr="000D1B97">
        <w:rPr>
          <w:rFonts w:eastAsia="Calibri"/>
          <w:snapToGrid/>
          <w:lang w:val="en-US" w:eastAsia="en-AU"/>
        </w:rPr>
        <w:t xml:space="preserve"> The</w:t>
      </w:r>
      <w:r w:rsidR="003A3568" w:rsidRPr="000D1B97">
        <w:rPr>
          <w:rFonts w:eastAsia="Calibri"/>
          <w:snapToGrid/>
          <w:lang w:val="en-US" w:eastAsia="en-AU"/>
        </w:rPr>
        <w:t xml:space="preserve"> Kilmore Primary School Uniform</w:t>
      </w:r>
    </w:p>
    <w:p w14:paraId="68150E30" w14:textId="77777777" w:rsidR="000D1B97" w:rsidRPr="000D1B97" w:rsidRDefault="000D1B97" w:rsidP="000D1B97">
      <w:pPr>
        <w:widowControl/>
        <w:autoSpaceDE w:val="0"/>
        <w:autoSpaceDN w:val="0"/>
        <w:adjustRightInd w:val="0"/>
        <w:ind w:left="360"/>
        <w:rPr>
          <w:rFonts w:eastAsia="Calibri"/>
          <w:snapToGrid/>
          <w:lang w:val="en-US" w:eastAsia="en-AU"/>
        </w:rPr>
      </w:pPr>
    </w:p>
    <w:p w14:paraId="0ACE2ADF" w14:textId="77777777" w:rsidR="003A3568" w:rsidRDefault="003A3568" w:rsidP="003A3568">
      <w:pPr>
        <w:widowControl/>
        <w:autoSpaceDE w:val="0"/>
        <w:autoSpaceDN w:val="0"/>
        <w:adjustRightInd w:val="0"/>
        <w:rPr>
          <w:rFonts w:eastAsia="Calibri"/>
          <w:snapToGrid/>
          <w:lang w:val="en-US" w:eastAsia="en-AU"/>
        </w:rPr>
      </w:pPr>
      <w:r>
        <w:rPr>
          <w:rFonts w:eastAsia="Calibri"/>
          <w:b/>
          <w:bCs/>
          <w:snapToGrid/>
          <w:lang w:val="en-US" w:eastAsia="en-AU"/>
        </w:rPr>
        <w:t xml:space="preserve">Girls Uniform: </w:t>
      </w:r>
      <w:r w:rsidR="006D36CE">
        <w:rPr>
          <w:rFonts w:eastAsia="Calibri"/>
          <w:snapToGrid/>
          <w:lang w:val="en-US" w:eastAsia="en-AU"/>
        </w:rPr>
        <w:t>N</w:t>
      </w:r>
      <w:r>
        <w:rPr>
          <w:rFonts w:eastAsia="Calibri"/>
          <w:snapToGrid/>
          <w:lang w:val="en-US" w:eastAsia="en-AU"/>
        </w:rPr>
        <w:t>avy blue and white check school dress or blue school shorts</w:t>
      </w:r>
    </w:p>
    <w:p w14:paraId="224F61EA" w14:textId="33D11CE4" w:rsidR="003A3568" w:rsidRDefault="006D36CE" w:rsidP="003A3568">
      <w:pPr>
        <w:widowControl/>
        <w:autoSpaceDE w:val="0"/>
        <w:autoSpaceDN w:val="0"/>
        <w:adjustRightInd w:val="0"/>
        <w:rPr>
          <w:rFonts w:eastAsia="Calibri"/>
          <w:snapToGrid/>
          <w:lang w:val="en-US" w:eastAsia="en-AU"/>
        </w:rPr>
      </w:pPr>
      <w:r>
        <w:rPr>
          <w:rFonts w:eastAsia="Calibri"/>
          <w:snapToGrid/>
          <w:lang w:val="en-US" w:eastAsia="en-AU"/>
        </w:rPr>
        <w:t>N</w:t>
      </w:r>
      <w:r w:rsidR="003A3568">
        <w:rPr>
          <w:rFonts w:eastAsia="Calibri"/>
          <w:snapToGrid/>
          <w:lang w:val="en-US" w:eastAsia="en-AU"/>
        </w:rPr>
        <w:t xml:space="preserve">avy blue skirt or </w:t>
      </w:r>
      <w:r w:rsidR="00245B7A">
        <w:rPr>
          <w:rFonts w:eastAsia="Calibri"/>
          <w:snapToGrid/>
          <w:lang w:val="en-US" w:eastAsia="en-AU"/>
        </w:rPr>
        <w:t>tunic or navy</w:t>
      </w:r>
      <w:r>
        <w:rPr>
          <w:rFonts w:eastAsia="Calibri"/>
          <w:snapToGrid/>
          <w:lang w:val="en-US" w:eastAsia="en-AU"/>
        </w:rPr>
        <w:t xml:space="preserve"> pants, blue track</w:t>
      </w:r>
      <w:r w:rsidR="003A3568">
        <w:rPr>
          <w:rFonts w:eastAsia="Calibri"/>
          <w:snapToGrid/>
          <w:lang w:val="en-US" w:eastAsia="en-AU"/>
        </w:rPr>
        <w:t xml:space="preserve"> pants</w:t>
      </w:r>
    </w:p>
    <w:p w14:paraId="5A6C0AA0" w14:textId="77777777"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Navy blue skorts (skirt/shorts combined)</w:t>
      </w:r>
    </w:p>
    <w:p w14:paraId="7DE073F0" w14:textId="77777777" w:rsidR="003A3568" w:rsidRDefault="006D36CE" w:rsidP="003A3568">
      <w:pPr>
        <w:widowControl/>
        <w:autoSpaceDE w:val="0"/>
        <w:autoSpaceDN w:val="0"/>
        <w:adjustRightInd w:val="0"/>
        <w:rPr>
          <w:rFonts w:eastAsia="Calibri"/>
          <w:snapToGrid/>
          <w:lang w:val="en-US" w:eastAsia="en-AU"/>
        </w:rPr>
      </w:pPr>
      <w:r>
        <w:rPr>
          <w:rFonts w:eastAsia="Calibri"/>
          <w:snapToGrid/>
          <w:lang w:val="en-US" w:eastAsia="en-AU"/>
        </w:rPr>
        <w:t>Sky blue or white</w:t>
      </w:r>
      <w:r w:rsidR="003A3568">
        <w:rPr>
          <w:rFonts w:eastAsia="Calibri"/>
          <w:snapToGrid/>
          <w:lang w:val="en-US" w:eastAsia="en-AU"/>
        </w:rPr>
        <w:t xml:space="preserve"> polo shirt</w:t>
      </w:r>
    </w:p>
    <w:p w14:paraId="26CCB9E5" w14:textId="1A398298"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Navy b</w:t>
      </w:r>
      <w:r w:rsidR="00245B7A">
        <w:rPr>
          <w:rFonts w:eastAsia="Calibri"/>
          <w:snapToGrid/>
          <w:lang w:val="en-US" w:eastAsia="en-AU"/>
        </w:rPr>
        <w:t xml:space="preserve">lue </w:t>
      </w:r>
      <w:r w:rsidR="006D36CE">
        <w:rPr>
          <w:rFonts w:eastAsia="Calibri"/>
          <w:snapToGrid/>
          <w:lang w:val="en-US" w:eastAsia="en-AU"/>
        </w:rPr>
        <w:t>windcheater or polar fleece</w:t>
      </w:r>
      <w:r>
        <w:rPr>
          <w:rFonts w:eastAsia="Calibri"/>
          <w:snapToGrid/>
          <w:lang w:val="en-US" w:eastAsia="en-AU"/>
        </w:rPr>
        <w:t xml:space="preserve"> jacket</w:t>
      </w:r>
      <w:r w:rsidR="00245B7A">
        <w:rPr>
          <w:rFonts w:eastAsia="Calibri"/>
          <w:snapToGrid/>
          <w:lang w:val="en-US" w:eastAsia="en-AU"/>
        </w:rPr>
        <w:t xml:space="preserve"> – logo/non-logo</w:t>
      </w:r>
    </w:p>
    <w:p w14:paraId="17045BD6" w14:textId="77777777" w:rsidR="003A3568" w:rsidRDefault="000D1B97" w:rsidP="003A3568">
      <w:pPr>
        <w:widowControl/>
        <w:autoSpaceDE w:val="0"/>
        <w:autoSpaceDN w:val="0"/>
        <w:adjustRightInd w:val="0"/>
        <w:rPr>
          <w:rFonts w:eastAsia="Calibri"/>
          <w:snapToGrid/>
          <w:lang w:val="en-US" w:eastAsia="en-AU"/>
        </w:rPr>
      </w:pPr>
      <w:r>
        <w:rPr>
          <w:rFonts w:eastAsia="Calibri"/>
          <w:snapToGrid/>
          <w:lang w:val="en-US" w:eastAsia="en-AU"/>
        </w:rPr>
        <w:t xml:space="preserve">Navy blue wide brimmed or legionnaires </w:t>
      </w:r>
      <w:r w:rsidR="003A3568">
        <w:rPr>
          <w:rFonts w:eastAsia="Calibri"/>
          <w:snapToGrid/>
          <w:lang w:val="en-US" w:eastAsia="en-AU"/>
        </w:rPr>
        <w:t xml:space="preserve">school hat </w:t>
      </w:r>
    </w:p>
    <w:p w14:paraId="1D43EBD3" w14:textId="77777777"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Navy blue beanie (optional – term two/three)</w:t>
      </w:r>
    </w:p>
    <w:p w14:paraId="51BAB147" w14:textId="77777777"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Grade six jumper</w:t>
      </w:r>
    </w:p>
    <w:p w14:paraId="022FD068" w14:textId="77777777" w:rsidR="000D1B97" w:rsidRDefault="000D1B97" w:rsidP="003A3568">
      <w:pPr>
        <w:widowControl/>
        <w:autoSpaceDE w:val="0"/>
        <w:autoSpaceDN w:val="0"/>
        <w:adjustRightInd w:val="0"/>
        <w:rPr>
          <w:rFonts w:eastAsia="Calibri"/>
          <w:snapToGrid/>
          <w:lang w:val="en-US" w:eastAsia="en-AU"/>
        </w:rPr>
      </w:pPr>
    </w:p>
    <w:p w14:paraId="7F5AD090" w14:textId="2A5192A7" w:rsidR="003A3568" w:rsidRDefault="003A3568" w:rsidP="003A3568">
      <w:pPr>
        <w:widowControl/>
        <w:autoSpaceDE w:val="0"/>
        <w:autoSpaceDN w:val="0"/>
        <w:adjustRightInd w:val="0"/>
        <w:rPr>
          <w:rFonts w:eastAsia="Calibri"/>
          <w:snapToGrid/>
          <w:lang w:val="en-US" w:eastAsia="en-AU"/>
        </w:rPr>
      </w:pPr>
      <w:r>
        <w:rPr>
          <w:rFonts w:eastAsia="Calibri"/>
          <w:b/>
          <w:bCs/>
          <w:snapToGrid/>
          <w:lang w:val="en-US" w:eastAsia="en-AU"/>
        </w:rPr>
        <w:t xml:space="preserve">Boys Uniform: </w:t>
      </w:r>
      <w:r w:rsidR="006D36CE">
        <w:rPr>
          <w:rFonts w:eastAsia="Calibri"/>
          <w:snapToGrid/>
          <w:lang w:val="en-US" w:eastAsia="en-AU"/>
        </w:rPr>
        <w:t xml:space="preserve">Navy blue school shorts, </w:t>
      </w:r>
      <w:r w:rsidR="00245B7A">
        <w:rPr>
          <w:rFonts w:eastAsia="Calibri"/>
          <w:snapToGrid/>
          <w:lang w:val="en-US" w:eastAsia="en-AU"/>
        </w:rPr>
        <w:t>navy</w:t>
      </w:r>
      <w:r w:rsidR="006D36CE">
        <w:rPr>
          <w:rFonts w:eastAsia="Calibri"/>
          <w:snapToGrid/>
          <w:lang w:val="en-US" w:eastAsia="en-AU"/>
        </w:rPr>
        <w:t xml:space="preserve"> pants, track pants </w:t>
      </w:r>
    </w:p>
    <w:p w14:paraId="5A0019A7" w14:textId="77777777" w:rsidR="003A3568" w:rsidRDefault="006D36CE" w:rsidP="003A3568">
      <w:pPr>
        <w:widowControl/>
        <w:autoSpaceDE w:val="0"/>
        <w:autoSpaceDN w:val="0"/>
        <w:adjustRightInd w:val="0"/>
        <w:rPr>
          <w:rFonts w:eastAsia="Calibri"/>
          <w:snapToGrid/>
          <w:lang w:val="en-US" w:eastAsia="en-AU"/>
        </w:rPr>
      </w:pPr>
      <w:r>
        <w:rPr>
          <w:rFonts w:eastAsia="Calibri"/>
          <w:snapToGrid/>
          <w:lang w:val="en-US" w:eastAsia="en-AU"/>
        </w:rPr>
        <w:t>Sky blue</w:t>
      </w:r>
      <w:r w:rsidR="003A3568">
        <w:rPr>
          <w:rFonts w:eastAsia="Calibri"/>
          <w:snapToGrid/>
          <w:lang w:val="en-US" w:eastAsia="en-AU"/>
        </w:rPr>
        <w:t xml:space="preserve"> </w:t>
      </w:r>
      <w:r>
        <w:rPr>
          <w:rFonts w:eastAsia="Calibri"/>
          <w:snapToGrid/>
          <w:lang w:val="en-US" w:eastAsia="en-AU"/>
        </w:rPr>
        <w:t xml:space="preserve">or white </w:t>
      </w:r>
      <w:r w:rsidR="003A3568">
        <w:rPr>
          <w:rFonts w:eastAsia="Calibri"/>
          <w:snapToGrid/>
          <w:lang w:val="en-US" w:eastAsia="en-AU"/>
        </w:rPr>
        <w:t>polo shirt</w:t>
      </w:r>
    </w:p>
    <w:p w14:paraId="50E4F774" w14:textId="499A908C"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Navy b</w:t>
      </w:r>
      <w:r w:rsidR="00245B7A">
        <w:rPr>
          <w:rFonts w:eastAsia="Calibri"/>
          <w:snapToGrid/>
          <w:lang w:val="en-US" w:eastAsia="en-AU"/>
        </w:rPr>
        <w:t xml:space="preserve">lue </w:t>
      </w:r>
      <w:r w:rsidR="006D36CE">
        <w:rPr>
          <w:rFonts w:eastAsia="Calibri"/>
          <w:snapToGrid/>
          <w:lang w:val="en-US" w:eastAsia="en-AU"/>
        </w:rPr>
        <w:t>windcheater or polar fleece</w:t>
      </w:r>
      <w:r>
        <w:rPr>
          <w:rFonts w:eastAsia="Calibri"/>
          <w:snapToGrid/>
          <w:lang w:val="en-US" w:eastAsia="en-AU"/>
        </w:rPr>
        <w:t xml:space="preserve"> jacket</w:t>
      </w:r>
      <w:r w:rsidR="00245B7A">
        <w:rPr>
          <w:rFonts w:eastAsia="Calibri"/>
          <w:snapToGrid/>
          <w:lang w:val="en-US" w:eastAsia="en-AU"/>
        </w:rPr>
        <w:t xml:space="preserve"> - logo/non-logo</w:t>
      </w:r>
    </w:p>
    <w:p w14:paraId="7AF60A88" w14:textId="77777777" w:rsidR="003A3568" w:rsidRDefault="006D36CE" w:rsidP="003A3568">
      <w:pPr>
        <w:widowControl/>
        <w:autoSpaceDE w:val="0"/>
        <w:autoSpaceDN w:val="0"/>
        <w:adjustRightInd w:val="0"/>
        <w:rPr>
          <w:rFonts w:eastAsia="Calibri"/>
          <w:snapToGrid/>
          <w:lang w:val="en-US" w:eastAsia="en-AU"/>
        </w:rPr>
      </w:pPr>
      <w:r>
        <w:rPr>
          <w:rFonts w:eastAsia="Calibri"/>
          <w:snapToGrid/>
          <w:lang w:val="en-US" w:eastAsia="en-AU"/>
        </w:rPr>
        <w:t xml:space="preserve">Navy blue wide brimmed or legionnaires </w:t>
      </w:r>
      <w:r w:rsidR="003A3568">
        <w:rPr>
          <w:rFonts w:eastAsia="Calibri"/>
          <w:snapToGrid/>
          <w:lang w:val="en-US" w:eastAsia="en-AU"/>
        </w:rPr>
        <w:t xml:space="preserve">school hat </w:t>
      </w:r>
    </w:p>
    <w:p w14:paraId="4BFF0B1A" w14:textId="77777777"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Navy blue beanie (optional – term two/three)</w:t>
      </w:r>
    </w:p>
    <w:p w14:paraId="1259BC7D" w14:textId="49A81689"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Grade six jumper</w:t>
      </w:r>
      <w:r w:rsidR="00245B7A">
        <w:rPr>
          <w:rFonts w:eastAsia="Calibri"/>
          <w:snapToGrid/>
          <w:lang w:val="en-US" w:eastAsia="en-AU"/>
        </w:rPr>
        <w:t xml:space="preserve"> for grade 6 students only</w:t>
      </w:r>
    </w:p>
    <w:p w14:paraId="17A0CB4C" w14:textId="77777777"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w:t>
      </w:r>
    </w:p>
    <w:p w14:paraId="0EA3EBD1" w14:textId="77777777"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2. Wearing of School Uniform is compulsory; exemptions can be given on the grounds of religious</w:t>
      </w:r>
    </w:p>
    <w:p w14:paraId="419A7629" w14:textId="170EE633"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 xml:space="preserve"> </w:t>
      </w:r>
      <w:r w:rsidR="003A3568">
        <w:rPr>
          <w:rFonts w:eastAsia="Calibri"/>
          <w:snapToGrid/>
          <w:lang w:val="en-US" w:eastAsia="en-AU"/>
        </w:rPr>
        <w:t>beliefs, special needs and welfare.</w:t>
      </w:r>
    </w:p>
    <w:p w14:paraId="50757124" w14:textId="61FBC29F" w:rsidR="00245B7A" w:rsidRDefault="00245B7A" w:rsidP="003A3568">
      <w:pPr>
        <w:widowControl/>
        <w:autoSpaceDE w:val="0"/>
        <w:autoSpaceDN w:val="0"/>
        <w:adjustRightInd w:val="0"/>
        <w:rPr>
          <w:rFonts w:eastAsia="Calibri"/>
          <w:snapToGrid/>
          <w:lang w:val="en-US" w:eastAsia="en-AU"/>
        </w:rPr>
      </w:pPr>
      <w:r>
        <w:rPr>
          <w:rFonts w:eastAsia="Calibri"/>
          <w:snapToGrid/>
          <w:lang w:val="en-US" w:eastAsia="en-AU"/>
        </w:rPr>
        <w:t>3. Hooded windcheaters or hooded tops are not acceptable as school uniform</w:t>
      </w:r>
    </w:p>
    <w:p w14:paraId="51BD3088" w14:textId="7BCF8B17" w:rsidR="00245B7A" w:rsidRDefault="00245B7A" w:rsidP="003A3568">
      <w:pPr>
        <w:widowControl/>
        <w:autoSpaceDE w:val="0"/>
        <w:autoSpaceDN w:val="0"/>
        <w:adjustRightInd w:val="0"/>
        <w:rPr>
          <w:rFonts w:eastAsia="Calibri"/>
          <w:snapToGrid/>
          <w:lang w:val="en-US" w:eastAsia="en-AU"/>
        </w:rPr>
      </w:pPr>
      <w:r>
        <w:rPr>
          <w:rFonts w:eastAsia="Calibri"/>
          <w:snapToGrid/>
          <w:lang w:val="en-US" w:eastAsia="en-AU"/>
        </w:rPr>
        <w:t>4. Jumpers and tops displaying logos other than the KPS logo are not accepted as school uniform</w:t>
      </w:r>
    </w:p>
    <w:p w14:paraId="5DB3D670" w14:textId="60729857"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5</w:t>
      </w:r>
      <w:r w:rsidR="003A3568">
        <w:rPr>
          <w:rFonts w:eastAsia="Calibri"/>
          <w:snapToGrid/>
          <w:lang w:val="en-US" w:eastAsia="en-AU"/>
        </w:rPr>
        <w:t>. Parents are advised of the Kilmore Primary School Uniform Policy via the School Newsletter,</w:t>
      </w:r>
    </w:p>
    <w:p w14:paraId="573674D5" w14:textId="31A1F690"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lastRenderedPageBreak/>
        <w:t xml:space="preserve"> </w:t>
      </w:r>
      <w:r w:rsidR="003A3568">
        <w:rPr>
          <w:rFonts w:eastAsia="Calibri"/>
          <w:snapToGrid/>
          <w:lang w:val="en-US" w:eastAsia="en-AU"/>
        </w:rPr>
        <w:t>Information Booklet and School Website.</w:t>
      </w:r>
    </w:p>
    <w:p w14:paraId="5F2CE9AA" w14:textId="2293D25D"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 xml:space="preserve">6. </w:t>
      </w:r>
      <w:r w:rsidR="003A3568" w:rsidRPr="00915BB1">
        <w:rPr>
          <w:rFonts w:eastAsia="Calibri"/>
          <w:snapToGrid/>
          <w:lang w:val="en-US" w:eastAsia="en-AU"/>
        </w:rPr>
        <w:t xml:space="preserve">The Kilmore Primary School </w:t>
      </w:r>
      <w:r w:rsidR="006D36CE" w:rsidRPr="00915BB1">
        <w:rPr>
          <w:rFonts w:eastAsia="Calibri"/>
          <w:snapToGrid/>
          <w:lang w:val="en-US" w:eastAsia="en-AU"/>
        </w:rPr>
        <w:t xml:space="preserve">Uniform </w:t>
      </w:r>
      <w:r w:rsidR="003A3568" w:rsidRPr="00915BB1">
        <w:rPr>
          <w:rFonts w:eastAsia="Calibri"/>
          <w:snapToGrid/>
          <w:lang w:val="en-US" w:eastAsia="en-AU"/>
        </w:rPr>
        <w:t>policy will be handed to all new enro</w:t>
      </w:r>
      <w:r w:rsidR="006D36CE" w:rsidRPr="00915BB1">
        <w:rPr>
          <w:rFonts w:eastAsia="Calibri"/>
          <w:snapToGrid/>
          <w:lang w:val="en-US" w:eastAsia="en-AU"/>
        </w:rPr>
        <w:t xml:space="preserve">lments along with a copy of the </w:t>
      </w:r>
      <w:r w:rsidR="003A3568" w:rsidRPr="00915BB1">
        <w:rPr>
          <w:rFonts w:eastAsia="Calibri"/>
          <w:snapToGrid/>
          <w:lang w:val="en-US" w:eastAsia="en-AU"/>
        </w:rPr>
        <w:t>order form. A copy will also be uploaded onto the school website.</w:t>
      </w:r>
    </w:p>
    <w:p w14:paraId="590D1A3D" w14:textId="252549FA" w:rsidR="003A3568" w:rsidRDefault="00F13D5A" w:rsidP="003A3568">
      <w:pPr>
        <w:widowControl/>
        <w:autoSpaceDE w:val="0"/>
        <w:autoSpaceDN w:val="0"/>
        <w:adjustRightInd w:val="0"/>
        <w:rPr>
          <w:rFonts w:eastAsia="Calibri"/>
          <w:i/>
          <w:snapToGrid/>
          <w:lang w:val="en-US" w:eastAsia="en-AU"/>
        </w:rPr>
      </w:pPr>
      <w:r>
        <w:rPr>
          <w:rFonts w:eastAsia="Calibri"/>
          <w:snapToGrid/>
          <w:lang w:val="en-US" w:eastAsia="en-AU"/>
        </w:rPr>
        <w:t>7</w:t>
      </w:r>
      <w:r w:rsidR="003A3568">
        <w:rPr>
          <w:rFonts w:eastAsia="Calibri"/>
          <w:snapToGrid/>
          <w:lang w:val="en-US" w:eastAsia="en-AU"/>
        </w:rPr>
        <w:t>. Uniform items are available for purchase from the uniform shop operating on site</w:t>
      </w:r>
      <w:r w:rsidR="006D36CE">
        <w:rPr>
          <w:rFonts w:eastAsia="Calibri"/>
          <w:snapToGrid/>
          <w:lang w:val="en-US" w:eastAsia="en-AU"/>
        </w:rPr>
        <w:t xml:space="preserve"> from 2:30pm on Friday afternoons or from the retail outlet - </w:t>
      </w:r>
      <w:r w:rsidR="006D36CE">
        <w:rPr>
          <w:rFonts w:eastAsia="Calibri"/>
          <w:i/>
          <w:snapToGrid/>
          <w:lang w:val="en-US" w:eastAsia="en-AU"/>
        </w:rPr>
        <w:t xml:space="preserve">All Things Uniform, </w:t>
      </w:r>
      <w:r w:rsidR="00CA2E24">
        <w:rPr>
          <w:rFonts w:eastAsia="Calibri"/>
          <w:i/>
          <w:snapToGrid/>
          <w:lang w:val="en-US" w:eastAsia="en-AU"/>
        </w:rPr>
        <w:t xml:space="preserve">1/70 </w:t>
      </w:r>
      <w:r w:rsidR="006D36CE">
        <w:rPr>
          <w:rFonts w:eastAsia="Calibri"/>
          <w:i/>
          <w:snapToGrid/>
          <w:lang w:val="en-US" w:eastAsia="en-AU"/>
        </w:rPr>
        <w:t>High St Broadford ph. 57842276.</w:t>
      </w:r>
    </w:p>
    <w:p w14:paraId="66B47D2F" w14:textId="62A1E060" w:rsidR="00A03868" w:rsidRPr="00A038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8</w:t>
      </w:r>
      <w:r w:rsidR="00A03868">
        <w:rPr>
          <w:rFonts w:eastAsia="Calibri"/>
          <w:snapToGrid/>
          <w:lang w:val="en-US" w:eastAsia="en-AU"/>
        </w:rPr>
        <w:t>.</w:t>
      </w:r>
      <w:r w:rsidR="00A03868" w:rsidRPr="00A03868">
        <w:t xml:space="preserve"> </w:t>
      </w:r>
      <w:r w:rsidR="00A03868" w:rsidRPr="00A03868">
        <w:rPr>
          <w:rFonts w:eastAsia="Calibri"/>
          <w:snapToGrid/>
          <w:lang w:val="en-US" w:eastAsia="en-AU"/>
        </w:rPr>
        <w:t xml:space="preserve">Arrangements can be made to supply uniforms via State Schools Relief </w:t>
      </w:r>
      <w:r w:rsidR="00CA2E24">
        <w:rPr>
          <w:rFonts w:eastAsia="Calibri"/>
          <w:snapToGrid/>
          <w:lang w:val="en-US" w:eastAsia="en-AU"/>
        </w:rPr>
        <w:t xml:space="preserve">or through the assistance of the Student Wellbeing Coordinator </w:t>
      </w:r>
      <w:r w:rsidR="00A03868" w:rsidRPr="00A03868">
        <w:rPr>
          <w:rFonts w:eastAsia="Calibri"/>
          <w:snapToGrid/>
          <w:lang w:val="en-US" w:eastAsia="en-AU"/>
        </w:rPr>
        <w:t>for families experiencing economic hardship.</w:t>
      </w:r>
    </w:p>
    <w:p w14:paraId="35336AE9" w14:textId="13F7B870"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9</w:t>
      </w:r>
      <w:r w:rsidR="003A3568">
        <w:rPr>
          <w:rFonts w:eastAsia="Calibri"/>
          <w:snapToGrid/>
          <w:lang w:val="en-US" w:eastAsia="en-AU"/>
        </w:rPr>
        <w:t>. Hats are to be worn outside during term one and four and on days of high UV rating in line with the KPS Sun Smart Policy. If beanies are worn in terms two and three, they must be navy blue in colour.</w:t>
      </w:r>
    </w:p>
    <w:p w14:paraId="63AA8F49" w14:textId="7F6AB7F9" w:rsidR="003A3568" w:rsidRPr="00915BB1" w:rsidRDefault="00F13D5A" w:rsidP="003A3568">
      <w:pPr>
        <w:widowControl/>
        <w:autoSpaceDE w:val="0"/>
        <w:autoSpaceDN w:val="0"/>
        <w:adjustRightInd w:val="0"/>
        <w:rPr>
          <w:rFonts w:eastAsia="Calibri"/>
          <w:snapToGrid/>
          <w:lang w:val="en-US" w:eastAsia="en-AU"/>
        </w:rPr>
      </w:pPr>
      <w:r>
        <w:rPr>
          <w:rFonts w:eastAsia="Calibri"/>
          <w:snapToGrid/>
          <w:lang w:val="en-US" w:eastAsia="en-AU"/>
        </w:rPr>
        <w:t>10</w:t>
      </w:r>
      <w:r w:rsidR="003A3568" w:rsidRPr="00915BB1">
        <w:rPr>
          <w:rFonts w:eastAsia="Calibri"/>
          <w:snapToGrid/>
          <w:lang w:val="en-US" w:eastAsia="en-AU"/>
        </w:rPr>
        <w:t xml:space="preserve">. White, black, blue or grey socks to </w:t>
      </w:r>
      <w:r w:rsidR="00915BB1" w:rsidRPr="00915BB1">
        <w:rPr>
          <w:rFonts w:eastAsia="Calibri"/>
          <w:snapToGrid/>
          <w:lang w:val="en-US" w:eastAsia="en-AU"/>
        </w:rPr>
        <w:t>be worn with s</w:t>
      </w:r>
      <w:r w:rsidR="00DE5EB8">
        <w:rPr>
          <w:rFonts w:eastAsia="Calibri"/>
          <w:snapToGrid/>
          <w:lang w:val="en-US" w:eastAsia="en-AU"/>
        </w:rPr>
        <w:t>horts</w:t>
      </w:r>
      <w:r w:rsidR="00915BB1" w:rsidRPr="00915BB1">
        <w:rPr>
          <w:rFonts w:eastAsia="Calibri"/>
          <w:snapToGrid/>
          <w:lang w:val="en-US" w:eastAsia="en-AU"/>
        </w:rPr>
        <w:t>/dresses.</w:t>
      </w:r>
    </w:p>
    <w:p w14:paraId="2147CFA5" w14:textId="7B608CCE"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11</w:t>
      </w:r>
      <w:r w:rsidR="003A3568" w:rsidRPr="00915BB1">
        <w:rPr>
          <w:rFonts w:eastAsia="Calibri"/>
          <w:snapToGrid/>
          <w:lang w:val="en-US" w:eastAsia="en-AU"/>
        </w:rPr>
        <w:t>. Summer dresses should be w</w:t>
      </w:r>
      <w:r w:rsidR="00915BB1">
        <w:rPr>
          <w:rFonts w:eastAsia="Calibri"/>
          <w:snapToGrid/>
          <w:lang w:val="en-US" w:eastAsia="en-AU"/>
        </w:rPr>
        <w:t>orn with socks only.</w:t>
      </w:r>
    </w:p>
    <w:p w14:paraId="5AF5A489" w14:textId="16004EDE"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12</w:t>
      </w:r>
      <w:r w:rsidR="003A3568">
        <w:rPr>
          <w:rFonts w:eastAsia="Calibri"/>
          <w:snapToGrid/>
          <w:lang w:val="en-US" w:eastAsia="en-AU"/>
        </w:rPr>
        <w:t>. Winter tunics can be worn with short or long socks or navy tights</w:t>
      </w:r>
    </w:p>
    <w:p w14:paraId="1CB6136F" w14:textId="009005FB" w:rsidR="003A3568" w:rsidRDefault="00A03868" w:rsidP="003A3568">
      <w:pPr>
        <w:widowControl/>
        <w:autoSpaceDE w:val="0"/>
        <w:autoSpaceDN w:val="0"/>
        <w:adjustRightInd w:val="0"/>
        <w:rPr>
          <w:rFonts w:eastAsia="Calibri"/>
          <w:snapToGrid/>
          <w:lang w:val="en-US" w:eastAsia="en-AU"/>
        </w:rPr>
      </w:pPr>
      <w:r>
        <w:rPr>
          <w:rFonts w:eastAsia="Calibri"/>
          <w:snapToGrid/>
          <w:lang w:val="en-US" w:eastAsia="en-AU"/>
        </w:rPr>
        <w:t>1</w:t>
      </w:r>
      <w:r w:rsidR="00F13D5A">
        <w:rPr>
          <w:rFonts w:eastAsia="Calibri"/>
          <w:snapToGrid/>
          <w:lang w:val="en-US" w:eastAsia="en-AU"/>
        </w:rPr>
        <w:t>3</w:t>
      </w:r>
      <w:r w:rsidR="003A3568">
        <w:rPr>
          <w:rFonts w:eastAsia="Calibri"/>
          <w:snapToGrid/>
          <w:lang w:val="en-US" w:eastAsia="en-AU"/>
        </w:rPr>
        <w:t>. Appropriate footwear encourages participation in active playground pursuits. Thongs and loose</w:t>
      </w:r>
    </w:p>
    <w:p w14:paraId="10143FE0" w14:textId="77777777"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sandals are considered inappropriate for children at school. Students are not permitted to wear open</w:t>
      </w:r>
    </w:p>
    <w:p w14:paraId="73E330D7" w14:textId="77777777" w:rsidR="003A3568" w:rsidRPr="00915BB1" w:rsidRDefault="003A3568" w:rsidP="003A3568">
      <w:pPr>
        <w:widowControl/>
        <w:autoSpaceDE w:val="0"/>
        <w:autoSpaceDN w:val="0"/>
        <w:adjustRightInd w:val="0"/>
        <w:rPr>
          <w:rFonts w:eastAsia="Calibri"/>
          <w:snapToGrid/>
          <w:lang w:val="en-US" w:eastAsia="en-AU"/>
        </w:rPr>
      </w:pPr>
      <w:r>
        <w:rPr>
          <w:rFonts w:eastAsia="Calibri"/>
          <w:snapToGrid/>
          <w:lang w:val="en-US" w:eastAsia="en-AU"/>
        </w:rPr>
        <w:t xml:space="preserve">toed shoes to school for safety reasons. </w:t>
      </w:r>
      <w:r w:rsidRPr="00915BB1">
        <w:rPr>
          <w:rFonts w:eastAsia="Calibri"/>
          <w:snapToGrid/>
          <w:lang w:val="en-US" w:eastAsia="en-AU"/>
        </w:rPr>
        <w:t>Footwear should not exceed ankle height.</w:t>
      </w:r>
    </w:p>
    <w:p w14:paraId="7205359A" w14:textId="73A2071C" w:rsidR="003A3568" w:rsidRPr="00245B7A" w:rsidRDefault="00F13D5A" w:rsidP="003A3568">
      <w:pPr>
        <w:widowControl/>
        <w:autoSpaceDE w:val="0"/>
        <w:autoSpaceDN w:val="0"/>
        <w:adjustRightInd w:val="0"/>
        <w:rPr>
          <w:rFonts w:eastAsia="Calibri"/>
          <w:snapToGrid/>
          <w:highlight w:val="yellow"/>
          <w:lang w:val="en-US" w:eastAsia="en-AU"/>
        </w:rPr>
      </w:pPr>
      <w:r>
        <w:rPr>
          <w:rFonts w:eastAsia="Calibri"/>
          <w:snapToGrid/>
          <w:lang w:val="en-US" w:eastAsia="en-AU"/>
        </w:rPr>
        <w:t>14</w:t>
      </w:r>
      <w:r w:rsidR="003A3568" w:rsidRPr="00915BB1">
        <w:rPr>
          <w:rFonts w:eastAsia="Calibri"/>
          <w:snapToGrid/>
          <w:lang w:val="en-US" w:eastAsia="en-AU"/>
        </w:rPr>
        <w:t xml:space="preserve">. </w:t>
      </w:r>
      <w:r w:rsidR="003A3568" w:rsidRPr="00245B7A">
        <w:rPr>
          <w:rFonts w:eastAsia="Calibri"/>
          <w:snapToGrid/>
          <w:lang w:val="en-US" w:eastAsia="en-AU"/>
        </w:rPr>
        <w:t>Watches, stud and sleeper earrings are the acceptable jewe</w:t>
      </w:r>
      <w:r w:rsidR="002B2C9F" w:rsidRPr="00245B7A">
        <w:rPr>
          <w:rFonts w:eastAsia="Calibri"/>
          <w:snapToGrid/>
          <w:lang w:val="en-US" w:eastAsia="en-AU"/>
        </w:rPr>
        <w:t>llery to be worn at school.</w:t>
      </w:r>
    </w:p>
    <w:p w14:paraId="4CE658E5" w14:textId="1D27F02E"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15</w:t>
      </w:r>
      <w:r w:rsidR="003A3568" w:rsidRPr="00915BB1">
        <w:rPr>
          <w:rFonts w:eastAsia="Calibri"/>
          <w:snapToGrid/>
          <w:lang w:val="en-US" w:eastAsia="en-AU"/>
        </w:rPr>
        <w:t>. “Out of Uniform” days are held from time to time during the year.</w:t>
      </w:r>
    </w:p>
    <w:p w14:paraId="3BED1E16" w14:textId="4EFC552E"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16</w:t>
      </w:r>
      <w:r w:rsidR="003A3568">
        <w:rPr>
          <w:rFonts w:eastAsia="Calibri"/>
          <w:snapToGrid/>
          <w:lang w:val="en-US" w:eastAsia="en-AU"/>
        </w:rPr>
        <w:t>. Parents will be encouraged to label all clothing, to assist in the identification of owners and lessen the volume of “Lost Property”.</w:t>
      </w:r>
    </w:p>
    <w:p w14:paraId="12A8041E" w14:textId="1A7E4918"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17</w:t>
      </w:r>
      <w:r w:rsidR="003A3568">
        <w:rPr>
          <w:rFonts w:eastAsia="Calibri"/>
          <w:snapToGrid/>
          <w:lang w:val="en-US" w:eastAsia="en-AU"/>
        </w:rPr>
        <w:t>. Lost property, if not claimed by the end of each term, will become the school’s property. This</w:t>
      </w:r>
    </w:p>
    <w:p w14:paraId="52B2A95F" w14:textId="77777777" w:rsidR="003A35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property will be washed and offered for sale in the secon</w:t>
      </w:r>
      <w:r w:rsidR="00A03868">
        <w:rPr>
          <w:rFonts w:eastAsia="Calibri"/>
          <w:snapToGrid/>
          <w:lang w:val="en-US" w:eastAsia="en-AU"/>
        </w:rPr>
        <w:t>d hand uniforms sales</w:t>
      </w:r>
      <w:r>
        <w:rPr>
          <w:rFonts w:eastAsia="Calibri"/>
          <w:snapToGrid/>
          <w:lang w:val="en-US" w:eastAsia="en-AU"/>
        </w:rPr>
        <w:t xml:space="preserve"> held throughout the</w:t>
      </w:r>
    </w:p>
    <w:p w14:paraId="2B187D60" w14:textId="77777777" w:rsidR="00A03868" w:rsidRDefault="003A3568" w:rsidP="003A3568">
      <w:pPr>
        <w:widowControl/>
        <w:autoSpaceDE w:val="0"/>
        <w:autoSpaceDN w:val="0"/>
        <w:adjustRightInd w:val="0"/>
        <w:rPr>
          <w:rFonts w:eastAsia="Calibri"/>
          <w:snapToGrid/>
          <w:lang w:val="en-US" w:eastAsia="en-AU"/>
        </w:rPr>
      </w:pPr>
      <w:r>
        <w:rPr>
          <w:rFonts w:eastAsia="Calibri"/>
          <w:snapToGrid/>
          <w:lang w:val="en-US" w:eastAsia="en-AU"/>
        </w:rPr>
        <w:t>year.</w:t>
      </w:r>
    </w:p>
    <w:p w14:paraId="658E99E0" w14:textId="4C76EC0B" w:rsidR="003A35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18</w:t>
      </w:r>
      <w:r w:rsidR="003A3568">
        <w:rPr>
          <w:rFonts w:eastAsia="Calibri"/>
          <w:snapToGrid/>
          <w:lang w:val="en-US" w:eastAsia="en-AU"/>
        </w:rPr>
        <w:t xml:space="preserve">. The wearing of sunglasses is optional, however if worn they should </w:t>
      </w:r>
      <w:r w:rsidR="00DE5EB8">
        <w:rPr>
          <w:rFonts w:eastAsia="Calibri"/>
          <w:snapToGrid/>
          <w:lang w:val="en-US" w:eastAsia="en-AU"/>
        </w:rPr>
        <w:t xml:space="preserve">be </w:t>
      </w:r>
      <w:r w:rsidR="003A3568">
        <w:rPr>
          <w:rFonts w:eastAsia="Calibri"/>
          <w:snapToGrid/>
          <w:lang w:val="en-US" w:eastAsia="en-AU"/>
        </w:rPr>
        <w:t>of the wrap around type with a standard UV rating.</w:t>
      </w:r>
    </w:p>
    <w:p w14:paraId="2AB20396" w14:textId="23ABF626" w:rsidR="00A03868" w:rsidRDefault="00F13D5A" w:rsidP="003A3568">
      <w:pPr>
        <w:widowControl/>
        <w:autoSpaceDE w:val="0"/>
        <w:autoSpaceDN w:val="0"/>
        <w:adjustRightInd w:val="0"/>
        <w:rPr>
          <w:rFonts w:eastAsia="Calibri"/>
          <w:snapToGrid/>
          <w:lang w:val="en-US" w:eastAsia="en-AU"/>
        </w:rPr>
      </w:pPr>
      <w:r>
        <w:rPr>
          <w:rFonts w:eastAsia="Calibri"/>
          <w:snapToGrid/>
          <w:lang w:val="en-US" w:eastAsia="en-AU"/>
        </w:rPr>
        <w:t>19</w:t>
      </w:r>
      <w:r w:rsidR="00A03868">
        <w:rPr>
          <w:rFonts w:eastAsia="Calibri"/>
          <w:snapToGrid/>
          <w:lang w:val="en-US" w:eastAsia="en-AU"/>
        </w:rPr>
        <w:t xml:space="preserve">. </w:t>
      </w:r>
      <w:r w:rsidR="00245B7A">
        <w:rPr>
          <w:rFonts w:eastAsia="Calibri"/>
          <w:snapToGrid/>
          <w:lang w:val="en-US" w:eastAsia="en-AU"/>
        </w:rPr>
        <w:t>Extreme hair colours and/or extreme hairstyles may be deemed inappropriate at the d</w:t>
      </w:r>
      <w:r>
        <w:rPr>
          <w:rFonts w:eastAsia="Calibri"/>
          <w:snapToGrid/>
          <w:lang w:val="en-US" w:eastAsia="en-AU"/>
        </w:rPr>
        <w:t>iscretion of the Principal/Assistant Principal</w:t>
      </w:r>
    </w:p>
    <w:p w14:paraId="0A4069D6" w14:textId="77777777" w:rsidR="003A3568" w:rsidRDefault="003A3568" w:rsidP="003A3568">
      <w:pPr>
        <w:widowControl/>
        <w:autoSpaceDE w:val="0"/>
        <w:autoSpaceDN w:val="0"/>
        <w:adjustRightInd w:val="0"/>
        <w:rPr>
          <w:rFonts w:ascii="Times New Roman,Bold" w:eastAsia="Calibri" w:hAnsi="Times New Roman,Bold" w:cs="Times New Roman,Bold"/>
          <w:b/>
          <w:bCs/>
          <w:snapToGrid/>
          <w:lang w:val="en-US" w:eastAsia="en-AU"/>
        </w:rPr>
      </w:pPr>
    </w:p>
    <w:p w14:paraId="6DE64027" w14:textId="3537FC6C" w:rsidR="005C1B1B" w:rsidRPr="000D1B97" w:rsidRDefault="003A3568" w:rsidP="003A3568">
      <w:pPr>
        <w:widowControl/>
        <w:autoSpaceDE w:val="0"/>
        <w:autoSpaceDN w:val="0"/>
        <w:adjustRightInd w:val="0"/>
        <w:rPr>
          <w:rFonts w:eastAsia="Calibri"/>
          <w:b/>
          <w:bCs/>
          <w:snapToGrid/>
          <w:sz w:val="22"/>
          <w:szCs w:val="22"/>
          <w:lang w:val="en-US" w:eastAsia="en-AU"/>
        </w:rPr>
      </w:pPr>
      <w:r w:rsidRPr="000D1B97">
        <w:rPr>
          <w:rFonts w:ascii="Times New Roman,Bold" w:eastAsia="Calibri" w:hAnsi="Times New Roman,Bold" w:cs="Times New Roman,Bold"/>
          <w:b/>
          <w:bCs/>
          <w:snapToGrid/>
          <w:sz w:val="22"/>
          <w:szCs w:val="22"/>
          <w:lang w:val="en-US" w:eastAsia="en-AU"/>
        </w:rPr>
        <w:t>The school’s response to being out of u</w:t>
      </w:r>
      <w:r w:rsidRPr="000D1B97">
        <w:rPr>
          <w:rFonts w:eastAsia="Calibri"/>
          <w:b/>
          <w:bCs/>
          <w:snapToGrid/>
          <w:sz w:val="22"/>
          <w:szCs w:val="22"/>
          <w:lang w:val="en-US" w:eastAsia="en-AU"/>
        </w:rPr>
        <w:t>niform:</w:t>
      </w:r>
    </w:p>
    <w:p w14:paraId="11914DCD" w14:textId="77777777" w:rsidR="003A3568" w:rsidRPr="000D1B97" w:rsidRDefault="003A3568" w:rsidP="003A3568">
      <w:pPr>
        <w:widowControl/>
        <w:autoSpaceDE w:val="0"/>
        <w:autoSpaceDN w:val="0"/>
        <w:adjustRightInd w:val="0"/>
        <w:rPr>
          <w:rFonts w:eastAsia="Calibri"/>
          <w:i/>
          <w:snapToGrid/>
          <w:lang w:val="en-US" w:eastAsia="en-AU"/>
        </w:rPr>
      </w:pPr>
      <w:r w:rsidRPr="000D1B97">
        <w:rPr>
          <w:rFonts w:eastAsia="Calibri"/>
          <w:i/>
          <w:snapToGrid/>
          <w:lang w:val="en-US" w:eastAsia="en-AU"/>
        </w:rPr>
        <w:t>If a child, for any valid reason, is not in school uniform, we ask parents to send a note to explain the</w:t>
      </w:r>
    </w:p>
    <w:p w14:paraId="0E627835" w14:textId="77777777" w:rsidR="003A3568" w:rsidRPr="000D1B97" w:rsidRDefault="003A3568" w:rsidP="003A3568">
      <w:pPr>
        <w:widowControl/>
        <w:autoSpaceDE w:val="0"/>
        <w:autoSpaceDN w:val="0"/>
        <w:adjustRightInd w:val="0"/>
        <w:rPr>
          <w:rFonts w:eastAsia="Calibri"/>
          <w:i/>
          <w:snapToGrid/>
          <w:lang w:val="en-US" w:eastAsia="en-AU"/>
        </w:rPr>
      </w:pPr>
      <w:r w:rsidRPr="000D1B97">
        <w:rPr>
          <w:rFonts w:eastAsia="Calibri"/>
          <w:i/>
          <w:snapToGrid/>
          <w:lang w:val="en-US" w:eastAsia="en-AU"/>
        </w:rPr>
        <w:t>situation.</w:t>
      </w:r>
    </w:p>
    <w:p w14:paraId="13EEB561" w14:textId="5566E18F" w:rsidR="00F13D5A" w:rsidRDefault="003A3568" w:rsidP="003A3568">
      <w:pPr>
        <w:widowControl/>
        <w:autoSpaceDE w:val="0"/>
        <w:autoSpaceDN w:val="0"/>
        <w:adjustRightInd w:val="0"/>
        <w:rPr>
          <w:rFonts w:eastAsia="Calibri"/>
          <w:i/>
          <w:snapToGrid/>
          <w:lang w:val="en-US" w:eastAsia="en-AU"/>
        </w:rPr>
      </w:pPr>
      <w:r w:rsidRPr="000D1B97">
        <w:rPr>
          <w:rFonts w:eastAsia="Calibri"/>
          <w:i/>
          <w:snapToGrid/>
          <w:lang w:val="en-US" w:eastAsia="en-AU"/>
        </w:rPr>
        <w:t>If the student is continually out of uniform, the matter will be taken up with the parents, by the Principal</w:t>
      </w:r>
      <w:r w:rsidR="00F67658">
        <w:rPr>
          <w:rFonts w:eastAsia="Calibri"/>
          <w:i/>
          <w:snapToGrid/>
          <w:lang w:val="en-US" w:eastAsia="en-AU"/>
        </w:rPr>
        <w:t>/Assistant Principal.</w:t>
      </w:r>
    </w:p>
    <w:p w14:paraId="56EF09DE" w14:textId="70F7E96D" w:rsidR="005C1B1B" w:rsidRDefault="00245B7A" w:rsidP="005C1B1B">
      <w:pPr>
        <w:widowControl/>
        <w:autoSpaceDE w:val="0"/>
        <w:autoSpaceDN w:val="0"/>
        <w:adjustRightInd w:val="0"/>
        <w:rPr>
          <w:rFonts w:eastAsia="Calibri"/>
          <w:i/>
          <w:snapToGrid/>
          <w:lang w:val="en-US" w:eastAsia="en-AU"/>
        </w:rPr>
      </w:pPr>
      <w:r w:rsidRPr="004101A2">
        <w:rPr>
          <w:rFonts w:eastAsia="Calibri"/>
          <w:i/>
          <w:snapToGrid/>
          <w:lang w:val="en-US" w:eastAsia="en-AU"/>
        </w:rPr>
        <w:t>If a student is</w:t>
      </w:r>
      <w:r w:rsidR="005C1B1B" w:rsidRPr="004101A2">
        <w:rPr>
          <w:rFonts w:eastAsia="Calibri"/>
          <w:i/>
          <w:snapToGrid/>
          <w:lang w:val="en-US" w:eastAsia="en-AU"/>
        </w:rPr>
        <w:t xml:space="preserve"> o</w:t>
      </w:r>
      <w:r w:rsidRPr="004101A2">
        <w:rPr>
          <w:rFonts w:eastAsia="Calibri"/>
          <w:i/>
          <w:snapToGrid/>
          <w:lang w:val="en-US" w:eastAsia="en-AU"/>
        </w:rPr>
        <w:t xml:space="preserve">ut of uniform, the student may </w:t>
      </w:r>
      <w:r w:rsidR="00F13D5A" w:rsidRPr="004101A2">
        <w:rPr>
          <w:rFonts w:eastAsia="Calibri"/>
          <w:i/>
          <w:snapToGrid/>
          <w:lang w:val="en-US" w:eastAsia="en-AU"/>
        </w:rPr>
        <w:t>be provided with a school uniform</w:t>
      </w:r>
      <w:r w:rsidR="005C1B1B" w:rsidRPr="004101A2">
        <w:rPr>
          <w:rFonts w:eastAsia="Calibri"/>
          <w:i/>
          <w:snapToGrid/>
          <w:lang w:val="en-US" w:eastAsia="en-AU"/>
        </w:rPr>
        <w:t xml:space="preserve"> to wear while attending school and allowed to change into their own clothes at the end of the school day</w:t>
      </w:r>
    </w:p>
    <w:p w14:paraId="14F391FD" w14:textId="77777777" w:rsidR="005C1B1B" w:rsidRDefault="005C1B1B" w:rsidP="005C1B1B">
      <w:pPr>
        <w:widowControl/>
        <w:autoSpaceDE w:val="0"/>
        <w:autoSpaceDN w:val="0"/>
        <w:adjustRightInd w:val="0"/>
        <w:rPr>
          <w:rFonts w:eastAsia="Calibri"/>
          <w:i/>
          <w:snapToGrid/>
          <w:lang w:val="en-US" w:eastAsia="en-AU"/>
        </w:rPr>
      </w:pPr>
    </w:p>
    <w:p w14:paraId="19B82534" w14:textId="77777777" w:rsidR="005C1B1B" w:rsidRDefault="005C1B1B" w:rsidP="005C1B1B">
      <w:pPr>
        <w:rPr>
          <w:rFonts w:cs="Arial"/>
          <w:bCs/>
        </w:rPr>
      </w:pPr>
    </w:p>
    <w:p w14:paraId="72726ABF" w14:textId="77777777" w:rsidR="00F907F2" w:rsidRDefault="00F907F2" w:rsidP="00F907F2">
      <w:pPr>
        <w:spacing w:after="120"/>
        <w:jc w:val="both"/>
        <w:rPr>
          <w:rFonts w:ascii="Arial" w:hAnsi="Arial" w:cs="Arial"/>
          <w:b/>
          <w:snapToGrid/>
          <w:sz w:val="22"/>
          <w:szCs w:val="22"/>
          <w:u w:val="single"/>
        </w:rPr>
      </w:pPr>
      <w:r>
        <w:rPr>
          <w:rFonts w:ascii="Arial" w:hAnsi="Arial" w:cs="Arial"/>
          <w:b/>
          <w:u w:val="single"/>
        </w:rPr>
        <w:t>Evaluation:</w:t>
      </w:r>
    </w:p>
    <w:p w14:paraId="2A7626FC" w14:textId="77777777" w:rsidR="00F907F2" w:rsidRDefault="00F907F2" w:rsidP="00F907F2">
      <w:pPr>
        <w:jc w:val="both"/>
        <w:rPr>
          <w:rFonts w:ascii="Arial" w:hAnsi="Arial" w:cs="Arial"/>
          <w:b/>
        </w:rPr>
      </w:pPr>
    </w:p>
    <w:tbl>
      <w:tblPr>
        <w:tblStyle w:val="TableGrid"/>
        <w:tblW w:w="0" w:type="auto"/>
        <w:tblLook w:val="04A0" w:firstRow="1" w:lastRow="0" w:firstColumn="1" w:lastColumn="0" w:noHBand="0" w:noVBand="1"/>
      </w:tblPr>
      <w:tblGrid>
        <w:gridCol w:w="4621"/>
        <w:gridCol w:w="4621"/>
      </w:tblGrid>
      <w:tr w:rsidR="00F907F2" w14:paraId="7A564E04" w14:textId="77777777" w:rsidTr="00F907F2">
        <w:tc>
          <w:tcPr>
            <w:tcW w:w="4621" w:type="dxa"/>
            <w:tcBorders>
              <w:top w:val="single" w:sz="4" w:space="0" w:color="auto"/>
              <w:left w:val="single" w:sz="4" w:space="0" w:color="auto"/>
              <w:bottom w:val="single" w:sz="4" w:space="0" w:color="auto"/>
              <w:right w:val="single" w:sz="4" w:space="0" w:color="auto"/>
            </w:tcBorders>
          </w:tcPr>
          <w:p w14:paraId="11C2664B" w14:textId="77777777" w:rsidR="00F907F2" w:rsidRDefault="00F907F2">
            <w:pPr>
              <w:rPr>
                <w:rFonts w:ascii="Arial" w:hAnsi="Arial" w:cs="Arial"/>
                <w:b/>
              </w:rPr>
            </w:pPr>
            <w:r>
              <w:rPr>
                <w:rFonts w:ascii="Arial" w:hAnsi="Arial" w:cs="Arial"/>
                <w:b/>
              </w:rPr>
              <w:t>Ratified by School Council:</w:t>
            </w:r>
          </w:p>
          <w:p w14:paraId="69DB0F6E" w14:textId="5A397F16" w:rsidR="00F907F2" w:rsidRDefault="00F907F2">
            <w:pPr>
              <w:rPr>
                <w:rFonts w:ascii="Arial" w:hAnsi="Arial" w:cs="Arial"/>
              </w:rPr>
            </w:pPr>
            <w:r>
              <w:rPr>
                <w:rFonts w:ascii="Arial" w:hAnsi="Arial" w:cs="Arial"/>
              </w:rPr>
              <w:t>September 2016</w:t>
            </w:r>
          </w:p>
          <w:p w14:paraId="13EBD40B" w14:textId="77777777" w:rsidR="00F907F2" w:rsidRDefault="00F907F2">
            <w:pPr>
              <w:rPr>
                <w:rFonts w:ascii="Arial" w:hAnsi="Arial" w:cs="Arial"/>
              </w:rPr>
            </w:pPr>
          </w:p>
        </w:tc>
        <w:tc>
          <w:tcPr>
            <w:tcW w:w="4621" w:type="dxa"/>
            <w:tcBorders>
              <w:top w:val="single" w:sz="4" w:space="0" w:color="auto"/>
              <w:left w:val="single" w:sz="4" w:space="0" w:color="auto"/>
              <w:bottom w:val="single" w:sz="4" w:space="0" w:color="auto"/>
              <w:right w:val="single" w:sz="4" w:space="0" w:color="auto"/>
            </w:tcBorders>
            <w:hideMark/>
          </w:tcPr>
          <w:p w14:paraId="59325EBF" w14:textId="77777777" w:rsidR="00F907F2" w:rsidRDefault="00F907F2">
            <w:pPr>
              <w:rPr>
                <w:rFonts w:ascii="Arial" w:hAnsi="Arial" w:cs="Arial"/>
                <w:b/>
              </w:rPr>
            </w:pPr>
            <w:r>
              <w:rPr>
                <w:rFonts w:ascii="Arial" w:hAnsi="Arial" w:cs="Arial"/>
                <w:b/>
              </w:rPr>
              <w:t>Review Date:</w:t>
            </w:r>
          </w:p>
          <w:p w14:paraId="7C699A6D" w14:textId="6B7A7F91" w:rsidR="00F907F2" w:rsidRDefault="00F907F2">
            <w:pPr>
              <w:rPr>
                <w:rFonts w:ascii="Arial" w:hAnsi="Arial" w:cs="Arial"/>
              </w:rPr>
            </w:pPr>
            <w:r>
              <w:rPr>
                <w:rFonts w:ascii="Arial" w:hAnsi="Arial" w:cs="Arial"/>
              </w:rPr>
              <w:t>September 2020</w:t>
            </w:r>
            <w:bookmarkStart w:id="0" w:name="_GoBack"/>
            <w:bookmarkEnd w:id="0"/>
          </w:p>
        </w:tc>
      </w:tr>
    </w:tbl>
    <w:p w14:paraId="7455C6CA" w14:textId="73933C04" w:rsidR="005C1B1B" w:rsidRPr="00B96E38" w:rsidRDefault="005C1B1B" w:rsidP="005C1B1B">
      <w:pPr>
        <w:rPr>
          <w:rFonts w:cs="Arial"/>
        </w:rPr>
      </w:pPr>
    </w:p>
    <w:p w14:paraId="5F344C08" w14:textId="77777777" w:rsidR="005C1B1B" w:rsidRPr="000D1B97" w:rsidRDefault="005C1B1B" w:rsidP="005C1B1B">
      <w:pPr>
        <w:widowControl/>
        <w:autoSpaceDE w:val="0"/>
        <w:autoSpaceDN w:val="0"/>
        <w:adjustRightInd w:val="0"/>
        <w:rPr>
          <w:rFonts w:eastAsia="Calibri"/>
          <w:i/>
          <w:snapToGrid/>
          <w:lang w:val="en-US" w:eastAsia="en-AU"/>
        </w:rPr>
      </w:pPr>
    </w:p>
    <w:p w14:paraId="2B5A7E3D" w14:textId="77777777" w:rsidR="005C1B1B" w:rsidRPr="003B1979" w:rsidRDefault="005C1B1B" w:rsidP="005C1B1B">
      <w:pPr>
        <w:rPr>
          <w:b/>
          <w:bCs/>
          <w:i/>
          <w:iCs/>
          <w:sz w:val="22"/>
          <w:u w:val="single"/>
        </w:rPr>
      </w:pPr>
    </w:p>
    <w:p w14:paraId="106D94B8" w14:textId="77777777" w:rsidR="005C1B1B" w:rsidRPr="000D1B97" w:rsidRDefault="005C1B1B" w:rsidP="003A3568">
      <w:pPr>
        <w:widowControl/>
        <w:autoSpaceDE w:val="0"/>
        <w:autoSpaceDN w:val="0"/>
        <w:adjustRightInd w:val="0"/>
        <w:rPr>
          <w:rFonts w:eastAsia="Calibri"/>
          <w:i/>
          <w:snapToGrid/>
          <w:lang w:val="en-US" w:eastAsia="en-AU"/>
        </w:rPr>
      </w:pPr>
    </w:p>
    <w:p w14:paraId="3220DC27" w14:textId="77777777" w:rsidR="006A44D8" w:rsidRPr="003B1979" w:rsidRDefault="006A44D8" w:rsidP="003B1979">
      <w:pPr>
        <w:rPr>
          <w:b/>
          <w:bCs/>
          <w:i/>
          <w:iCs/>
          <w:sz w:val="22"/>
          <w:u w:val="single"/>
        </w:rPr>
      </w:pPr>
    </w:p>
    <w:sectPr w:rsidR="006A44D8" w:rsidRPr="003B1979" w:rsidSect="00C8293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code="9"/>
      <w:pgMar w:top="1440" w:right="1080" w:bottom="1440" w:left="1080" w:header="425" w:footer="4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BB506" w14:textId="77777777" w:rsidR="00FA2820" w:rsidRDefault="00FA2820" w:rsidP="00F96183">
      <w:r>
        <w:separator/>
      </w:r>
    </w:p>
  </w:endnote>
  <w:endnote w:type="continuationSeparator" w:id="0">
    <w:p w14:paraId="16816951" w14:textId="77777777" w:rsidR="00FA2820" w:rsidRDefault="00FA2820" w:rsidP="00F9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28F8" w14:textId="77777777" w:rsidR="00A94FD9" w:rsidRDefault="00A94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FD6B" w14:textId="77777777" w:rsidR="006A44D8" w:rsidRPr="00D464BA" w:rsidRDefault="006A44D8" w:rsidP="006A44D8">
    <w:pPr>
      <w:pStyle w:val="Footer"/>
      <w:jc w:val="center"/>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35D1B" w14:textId="77777777" w:rsidR="00A94FD9" w:rsidRDefault="00A9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54C69" w14:textId="77777777" w:rsidR="00FA2820" w:rsidRDefault="00FA2820" w:rsidP="00F96183">
      <w:r>
        <w:separator/>
      </w:r>
    </w:p>
  </w:footnote>
  <w:footnote w:type="continuationSeparator" w:id="0">
    <w:p w14:paraId="2B123590" w14:textId="77777777" w:rsidR="00FA2820" w:rsidRDefault="00FA2820" w:rsidP="00F9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1005" w14:textId="77777777" w:rsidR="00A94FD9" w:rsidRDefault="00A94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E8E61" w14:textId="6301F44E" w:rsidR="00A94FD9" w:rsidRDefault="00A94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8C400" w14:textId="77777777" w:rsidR="00A94FD9" w:rsidRDefault="00A94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9E0"/>
    <w:multiLevelType w:val="hybridMultilevel"/>
    <w:tmpl w:val="3F4CAFA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4006A"/>
    <w:multiLevelType w:val="hybridMultilevel"/>
    <w:tmpl w:val="1DC2E0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E2B53"/>
    <w:multiLevelType w:val="hybridMultilevel"/>
    <w:tmpl w:val="9836D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C717F"/>
    <w:multiLevelType w:val="hybridMultilevel"/>
    <w:tmpl w:val="C09499B4"/>
    <w:lvl w:ilvl="0" w:tplc="0C090001">
      <w:start w:val="1"/>
      <w:numFmt w:val="bullet"/>
      <w:lvlText w:val=""/>
      <w:lvlJc w:val="left"/>
      <w:pPr>
        <w:tabs>
          <w:tab w:val="num" w:pos="539"/>
        </w:tabs>
        <w:ind w:left="539" w:hanging="360"/>
      </w:pPr>
      <w:rPr>
        <w:rFonts w:ascii="Symbol" w:hAnsi="Symbol" w:hint="default"/>
      </w:rPr>
    </w:lvl>
    <w:lvl w:ilvl="1" w:tplc="0C090003">
      <w:start w:val="1"/>
      <w:numFmt w:val="bullet"/>
      <w:lvlText w:val="o"/>
      <w:lvlJc w:val="left"/>
      <w:pPr>
        <w:tabs>
          <w:tab w:val="num" w:pos="1259"/>
        </w:tabs>
        <w:ind w:left="1259" w:hanging="360"/>
      </w:pPr>
      <w:rPr>
        <w:rFonts w:ascii="Courier New" w:hAnsi="Courier New" w:cs="Courier New" w:hint="default"/>
      </w:rPr>
    </w:lvl>
    <w:lvl w:ilvl="2" w:tplc="0C090005" w:tentative="1">
      <w:start w:val="1"/>
      <w:numFmt w:val="bullet"/>
      <w:lvlText w:val=""/>
      <w:lvlJc w:val="left"/>
      <w:pPr>
        <w:tabs>
          <w:tab w:val="num" w:pos="1979"/>
        </w:tabs>
        <w:ind w:left="1979" w:hanging="360"/>
      </w:pPr>
      <w:rPr>
        <w:rFonts w:ascii="Wingdings" w:hAnsi="Wingdings" w:hint="default"/>
      </w:rPr>
    </w:lvl>
    <w:lvl w:ilvl="3" w:tplc="0C090001" w:tentative="1">
      <w:start w:val="1"/>
      <w:numFmt w:val="bullet"/>
      <w:lvlText w:val=""/>
      <w:lvlJc w:val="left"/>
      <w:pPr>
        <w:tabs>
          <w:tab w:val="num" w:pos="2699"/>
        </w:tabs>
        <w:ind w:left="2699" w:hanging="360"/>
      </w:pPr>
      <w:rPr>
        <w:rFonts w:ascii="Symbol" w:hAnsi="Symbol" w:hint="default"/>
      </w:rPr>
    </w:lvl>
    <w:lvl w:ilvl="4" w:tplc="0C090003" w:tentative="1">
      <w:start w:val="1"/>
      <w:numFmt w:val="bullet"/>
      <w:lvlText w:val="o"/>
      <w:lvlJc w:val="left"/>
      <w:pPr>
        <w:tabs>
          <w:tab w:val="num" w:pos="3419"/>
        </w:tabs>
        <w:ind w:left="3419" w:hanging="360"/>
      </w:pPr>
      <w:rPr>
        <w:rFonts w:ascii="Courier New" w:hAnsi="Courier New" w:cs="Courier New" w:hint="default"/>
      </w:rPr>
    </w:lvl>
    <w:lvl w:ilvl="5" w:tplc="0C090005" w:tentative="1">
      <w:start w:val="1"/>
      <w:numFmt w:val="bullet"/>
      <w:lvlText w:val=""/>
      <w:lvlJc w:val="left"/>
      <w:pPr>
        <w:tabs>
          <w:tab w:val="num" w:pos="4139"/>
        </w:tabs>
        <w:ind w:left="4139" w:hanging="360"/>
      </w:pPr>
      <w:rPr>
        <w:rFonts w:ascii="Wingdings" w:hAnsi="Wingdings" w:hint="default"/>
      </w:rPr>
    </w:lvl>
    <w:lvl w:ilvl="6" w:tplc="0C090001" w:tentative="1">
      <w:start w:val="1"/>
      <w:numFmt w:val="bullet"/>
      <w:lvlText w:val=""/>
      <w:lvlJc w:val="left"/>
      <w:pPr>
        <w:tabs>
          <w:tab w:val="num" w:pos="4859"/>
        </w:tabs>
        <w:ind w:left="4859" w:hanging="360"/>
      </w:pPr>
      <w:rPr>
        <w:rFonts w:ascii="Symbol" w:hAnsi="Symbol" w:hint="default"/>
      </w:rPr>
    </w:lvl>
    <w:lvl w:ilvl="7" w:tplc="0C090003" w:tentative="1">
      <w:start w:val="1"/>
      <w:numFmt w:val="bullet"/>
      <w:lvlText w:val="o"/>
      <w:lvlJc w:val="left"/>
      <w:pPr>
        <w:tabs>
          <w:tab w:val="num" w:pos="5579"/>
        </w:tabs>
        <w:ind w:left="5579" w:hanging="360"/>
      </w:pPr>
      <w:rPr>
        <w:rFonts w:ascii="Courier New" w:hAnsi="Courier New" w:cs="Courier New" w:hint="default"/>
      </w:rPr>
    </w:lvl>
    <w:lvl w:ilvl="8" w:tplc="0C090005" w:tentative="1">
      <w:start w:val="1"/>
      <w:numFmt w:val="bullet"/>
      <w:lvlText w:val=""/>
      <w:lvlJc w:val="left"/>
      <w:pPr>
        <w:tabs>
          <w:tab w:val="num" w:pos="6299"/>
        </w:tabs>
        <w:ind w:left="6299" w:hanging="360"/>
      </w:pPr>
      <w:rPr>
        <w:rFonts w:ascii="Wingdings" w:hAnsi="Wingdings" w:hint="default"/>
      </w:rPr>
    </w:lvl>
  </w:abstractNum>
  <w:abstractNum w:abstractNumId="4" w15:restartNumberingAfterBreak="0">
    <w:nsid w:val="0CC05314"/>
    <w:multiLevelType w:val="hybridMultilevel"/>
    <w:tmpl w:val="87A8C4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3713C"/>
    <w:multiLevelType w:val="hybridMultilevel"/>
    <w:tmpl w:val="DA0ED4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0717954"/>
    <w:multiLevelType w:val="hybridMultilevel"/>
    <w:tmpl w:val="CBE8FEC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B37D2"/>
    <w:multiLevelType w:val="hybridMultilevel"/>
    <w:tmpl w:val="6DF00D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44D10CA"/>
    <w:multiLevelType w:val="hybridMultilevel"/>
    <w:tmpl w:val="B05664D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192F4540"/>
    <w:multiLevelType w:val="hybridMultilevel"/>
    <w:tmpl w:val="CBFE8D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7972CB"/>
    <w:multiLevelType w:val="hybridMultilevel"/>
    <w:tmpl w:val="2690F0A8"/>
    <w:lvl w:ilvl="0" w:tplc="0C090001">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834A5F"/>
    <w:multiLevelType w:val="hybridMultilevel"/>
    <w:tmpl w:val="D8CEDA0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7DD08DC"/>
    <w:multiLevelType w:val="hybridMultilevel"/>
    <w:tmpl w:val="31FAB018"/>
    <w:lvl w:ilvl="0" w:tplc="0C090001">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435A29"/>
    <w:multiLevelType w:val="hybridMultilevel"/>
    <w:tmpl w:val="2764A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DE7DA5"/>
    <w:multiLevelType w:val="hybridMultilevel"/>
    <w:tmpl w:val="07B2A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F0ED3"/>
    <w:multiLevelType w:val="hybridMultilevel"/>
    <w:tmpl w:val="3C2CD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5D4B39"/>
    <w:multiLevelType w:val="hybridMultilevel"/>
    <w:tmpl w:val="19A2C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B7AC9"/>
    <w:multiLevelType w:val="hybridMultilevel"/>
    <w:tmpl w:val="69C4E2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D9189D"/>
    <w:multiLevelType w:val="hybridMultilevel"/>
    <w:tmpl w:val="FA3E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9422D0"/>
    <w:multiLevelType w:val="hybridMultilevel"/>
    <w:tmpl w:val="8D1AC1D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427AD1"/>
    <w:multiLevelType w:val="hybridMultilevel"/>
    <w:tmpl w:val="EFF65D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C7C59"/>
    <w:multiLevelType w:val="hybridMultilevel"/>
    <w:tmpl w:val="8F10EEB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6032C48"/>
    <w:multiLevelType w:val="hybridMultilevel"/>
    <w:tmpl w:val="1238614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E1B96"/>
    <w:multiLevelType w:val="hybridMultilevel"/>
    <w:tmpl w:val="183654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2B40CA"/>
    <w:multiLevelType w:val="hybridMultilevel"/>
    <w:tmpl w:val="AD1A5AB6"/>
    <w:lvl w:ilvl="0" w:tplc="0C090001">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0C6788"/>
    <w:multiLevelType w:val="hybridMultilevel"/>
    <w:tmpl w:val="3D4AB50E"/>
    <w:lvl w:ilvl="0" w:tplc="0C090001">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528A10D0">
      <w:numFmt w:val="bullet"/>
      <w:lvlText w:val="•"/>
      <w:lvlJc w:val="left"/>
      <w:pPr>
        <w:ind w:left="2520" w:hanging="72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12"/>
  </w:num>
  <w:num w:numId="4">
    <w:abstractNumId w:val="24"/>
  </w:num>
  <w:num w:numId="5">
    <w:abstractNumId w:val="11"/>
  </w:num>
  <w:num w:numId="6">
    <w:abstractNumId w:val="19"/>
  </w:num>
  <w:num w:numId="7">
    <w:abstractNumId w:val="21"/>
  </w:num>
  <w:num w:numId="8">
    <w:abstractNumId w:val="1"/>
  </w:num>
  <w:num w:numId="9">
    <w:abstractNumId w:val="2"/>
  </w:num>
  <w:num w:numId="10">
    <w:abstractNumId w:val="20"/>
  </w:num>
  <w:num w:numId="11">
    <w:abstractNumId w:val="6"/>
  </w:num>
  <w:num w:numId="12">
    <w:abstractNumId w:val="0"/>
  </w:num>
  <w:num w:numId="13">
    <w:abstractNumId w:val="22"/>
  </w:num>
  <w:num w:numId="14">
    <w:abstractNumId w:val="3"/>
  </w:num>
  <w:num w:numId="15">
    <w:abstractNumId w:val="8"/>
  </w:num>
  <w:num w:numId="16">
    <w:abstractNumId w:val="13"/>
  </w:num>
  <w:num w:numId="17">
    <w:abstractNumId w:val="18"/>
  </w:num>
  <w:num w:numId="18">
    <w:abstractNumId w:val="9"/>
  </w:num>
  <w:num w:numId="19">
    <w:abstractNumId w:val="16"/>
  </w:num>
  <w:num w:numId="20">
    <w:abstractNumId w:val="5"/>
  </w:num>
  <w:num w:numId="21">
    <w:abstractNumId w:val="17"/>
  </w:num>
  <w:num w:numId="22">
    <w:abstractNumId w:val="7"/>
  </w:num>
  <w:num w:numId="23">
    <w:abstractNumId w:val="15"/>
  </w:num>
  <w:num w:numId="24">
    <w:abstractNumId w:val="23"/>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87"/>
    <w:rsid w:val="00001A98"/>
    <w:rsid w:val="0000792B"/>
    <w:rsid w:val="00012087"/>
    <w:rsid w:val="000229C8"/>
    <w:rsid w:val="0002359D"/>
    <w:rsid w:val="00025929"/>
    <w:rsid w:val="000346AE"/>
    <w:rsid w:val="00035F3F"/>
    <w:rsid w:val="0003622A"/>
    <w:rsid w:val="000507A3"/>
    <w:rsid w:val="0005429E"/>
    <w:rsid w:val="00063703"/>
    <w:rsid w:val="000800F3"/>
    <w:rsid w:val="00081F2C"/>
    <w:rsid w:val="000B79D5"/>
    <w:rsid w:val="000D1B97"/>
    <w:rsid w:val="000E2D5D"/>
    <w:rsid w:val="00176D75"/>
    <w:rsid w:val="001B11A8"/>
    <w:rsid w:val="001C3C07"/>
    <w:rsid w:val="001D0080"/>
    <w:rsid w:val="001F6B54"/>
    <w:rsid w:val="00205544"/>
    <w:rsid w:val="0022683C"/>
    <w:rsid w:val="00245B7A"/>
    <w:rsid w:val="002826DF"/>
    <w:rsid w:val="002B2C9F"/>
    <w:rsid w:val="002B58E2"/>
    <w:rsid w:val="002C05C5"/>
    <w:rsid w:val="002C0A5F"/>
    <w:rsid w:val="002D60CC"/>
    <w:rsid w:val="00317746"/>
    <w:rsid w:val="00336EC1"/>
    <w:rsid w:val="00342ECB"/>
    <w:rsid w:val="003460D5"/>
    <w:rsid w:val="00395065"/>
    <w:rsid w:val="003A03DE"/>
    <w:rsid w:val="003A3568"/>
    <w:rsid w:val="003B1979"/>
    <w:rsid w:val="003B3CCD"/>
    <w:rsid w:val="003F49B3"/>
    <w:rsid w:val="0040251E"/>
    <w:rsid w:val="00402757"/>
    <w:rsid w:val="00407993"/>
    <w:rsid w:val="004101A2"/>
    <w:rsid w:val="00415F9D"/>
    <w:rsid w:val="004229C6"/>
    <w:rsid w:val="00427ACD"/>
    <w:rsid w:val="00431957"/>
    <w:rsid w:val="00436EA7"/>
    <w:rsid w:val="00474358"/>
    <w:rsid w:val="004967A4"/>
    <w:rsid w:val="004E5BA9"/>
    <w:rsid w:val="00507A69"/>
    <w:rsid w:val="00536F56"/>
    <w:rsid w:val="0054321E"/>
    <w:rsid w:val="00565449"/>
    <w:rsid w:val="005C1B1B"/>
    <w:rsid w:val="005C1D90"/>
    <w:rsid w:val="005D2242"/>
    <w:rsid w:val="005F5498"/>
    <w:rsid w:val="006057AE"/>
    <w:rsid w:val="00635C93"/>
    <w:rsid w:val="006459BC"/>
    <w:rsid w:val="00652387"/>
    <w:rsid w:val="00666A65"/>
    <w:rsid w:val="00671A5A"/>
    <w:rsid w:val="006A44D8"/>
    <w:rsid w:val="006A6541"/>
    <w:rsid w:val="006D36CE"/>
    <w:rsid w:val="0070718A"/>
    <w:rsid w:val="007257CF"/>
    <w:rsid w:val="00751AFB"/>
    <w:rsid w:val="00755DAB"/>
    <w:rsid w:val="0077725A"/>
    <w:rsid w:val="0079307A"/>
    <w:rsid w:val="00797A8B"/>
    <w:rsid w:val="007D4E4A"/>
    <w:rsid w:val="007D62AE"/>
    <w:rsid w:val="00845BB2"/>
    <w:rsid w:val="008678B3"/>
    <w:rsid w:val="00881AA1"/>
    <w:rsid w:val="008A7050"/>
    <w:rsid w:val="008C2291"/>
    <w:rsid w:val="0091385E"/>
    <w:rsid w:val="00915BB1"/>
    <w:rsid w:val="0092568A"/>
    <w:rsid w:val="0095188D"/>
    <w:rsid w:val="00953E84"/>
    <w:rsid w:val="0097000F"/>
    <w:rsid w:val="0098542C"/>
    <w:rsid w:val="009F04BD"/>
    <w:rsid w:val="00A03868"/>
    <w:rsid w:val="00A205C4"/>
    <w:rsid w:val="00A36186"/>
    <w:rsid w:val="00A43EF6"/>
    <w:rsid w:val="00A614A3"/>
    <w:rsid w:val="00A64F7F"/>
    <w:rsid w:val="00A7740A"/>
    <w:rsid w:val="00A86856"/>
    <w:rsid w:val="00A90BB6"/>
    <w:rsid w:val="00A93583"/>
    <w:rsid w:val="00A94FD9"/>
    <w:rsid w:val="00AC323A"/>
    <w:rsid w:val="00B114A5"/>
    <w:rsid w:val="00B255C8"/>
    <w:rsid w:val="00B268EC"/>
    <w:rsid w:val="00B42787"/>
    <w:rsid w:val="00B622F2"/>
    <w:rsid w:val="00B64315"/>
    <w:rsid w:val="00BC7AA3"/>
    <w:rsid w:val="00BE2B60"/>
    <w:rsid w:val="00C82939"/>
    <w:rsid w:val="00C92C8E"/>
    <w:rsid w:val="00CA2E24"/>
    <w:rsid w:val="00CA7A28"/>
    <w:rsid w:val="00CB4B53"/>
    <w:rsid w:val="00CD305F"/>
    <w:rsid w:val="00CE3B15"/>
    <w:rsid w:val="00D26463"/>
    <w:rsid w:val="00D464BA"/>
    <w:rsid w:val="00D711D4"/>
    <w:rsid w:val="00DA5634"/>
    <w:rsid w:val="00DB0C73"/>
    <w:rsid w:val="00DE5EB8"/>
    <w:rsid w:val="00DF70C2"/>
    <w:rsid w:val="00E25A37"/>
    <w:rsid w:val="00E4083E"/>
    <w:rsid w:val="00E528B4"/>
    <w:rsid w:val="00E86FE1"/>
    <w:rsid w:val="00EC08B4"/>
    <w:rsid w:val="00F13D5A"/>
    <w:rsid w:val="00F35A52"/>
    <w:rsid w:val="00F51AB6"/>
    <w:rsid w:val="00F67658"/>
    <w:rsid w:val="00F907F2"/>
    <w:rsid w:val="00F96183"/>
    <w:rsid w:val="00FA2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4B8C95"/>
  <w15:docId w15:val="{D20A9954-DCC4-4752-AEE5-41B197BB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387"/>
    <w:pPr>
      <w:widowControl w:val="0"/>
    </w:pPr>
    <w:rPr>
      <w:rFonts w:ascii="Times New Roman" w:eastAsia="Times New Roman" w:hAnsi="Times New Roman"/>
      <w:snapToGrid w:val="0"/>
      <w:sz w:val="24"/>
      <w:szCs w:val="24"/>
      <w:lang w:eastAsia="en-US"/>
    </w:rPr>
  </w:style>
  <w:style w:type="paragraph" w:styleId="Heading2">
    <w:name w:val="heading 2"/>
    <w:basedOn w:val="Normal"/>
    <w:next w:val="Normal"/>
    <w:link w:val="Heading2Char"/>
    <w:uiPriority w:val="9"/>
    <w:semiHidden/>
    <w:unhideWhenUsed/>
    <w:qFormat/>
    <w:rsid w:val="00BE2B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1F6B54"/>
    <w:pPr>
      <w:keepNext/>
      <w:keepLines/>
      <w:widowControl/>
      <w:spacing w:before="200" w:line="276" w:lineRule="auto"/>
      <w:outlineLvl w:val="3"/>
    </w:pPr>
    <w:rPr>
      <w:rFonts w:ascii="Cambria" w:hAnsi="Cambria"/>
      <w:b/>
      <w:bCs/>
      <w:i/>
      <w:iCs/>
      <w:snapToGrid/>
      <w:color w:val="4F81BD"/>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2387"/>
    <w:rPr>
      <w:color w:val="0000FF"/>
      <w:u w:val="single"/>
    </w:rPr>
  </w:style>
  <w:style w:type="paragraph" w:styleId="BodyText2">
    <w:name w:val="Body Text 2"/>
    <w:basedOn w:val="Normal"/>
    <w:link w:val="BodyText2Char"/>
    <w:rsid w:val="00652387"/>
    <w:pPr>
      <w:widowControl/>
      <w:overflowPunct w:val="0"/>
      <w:autoSpaceDE w:val="0"/>
      <w:autoSpaceDN w:val="0"/>
      <w:adjustRightInd w:val="0"/>
      <w:spacing w:after="200" w:line="276" w:lineRule="auto"/>
      <w:ind w:left="720" w:hanging="720"/>
      <w:textAlignment w:val="baseline"/>
    </w:pPr>
    <w:rPr>
      <w:rFonts w:ascii="Arial" w:hAnsi="Arial"/>
      <w:snapToGrid/>
      <w:sz w:val="22"/>
      <w:szCs w:val="20"/>
      <w:lang w:bidi="en-US"/>
    </w:rPr>
  </w:style>
  <w:style w:type="character" w:customStyle="1" w:styleId="BodyText2Char">
    <w:name w:val="Body Text 2 Char"/>
    <w:basedOn w:val="DefaultParagraphFont"/>
    <w:link w:val="BodyText2"/>
    <w:rsid w:val="00652387"/>
    <w:rPr>
      <w:rFonts w:ascii="Arial" w:eastAsia="Times New Roman" w:hAnsi="Arial" w:cs="Times New Roman"/>
      <w:szCs w:val="20"/>
      <w:lang w:bidi="en-US"/>
    </w:rPr>
  </w:style>
  <w:style w:type="paragraph" w:styleId="BodyText">
    <w:name w:val="Body Text"/>
    <w:basedOn w:val="Normal"/>
    <w:link w:val="BodyTextChar"/>
    <w:uiPriority w:val="99"/>
    <w:semiHidden/>
    <w:unhideWhenUsed/>
    <w:rsid w:val="001F6B54"/>
    <w:pPr>
      <w:spacing w:after="120"/>
    </w:pPr>
  </w:style>
  <w:style w:type="character" w:customStyle="1" w:styleId="BodyTextChar">
    <w:name w:val="Body Text Char"/>
    <w:basedOn w:val="DefaultParagraphFont"/>
    <w:link w:val="BodyText"/>
    <w:uiPriority w:val="99"/>
    <w:semiHidden/>
    <w:rsid w:val="001F6B54"/>
    <w:rPr>
      <w:rFonts w:ascii="Times New Roman" w:eastAsia="Times New Roman" w:hAnsi="Times New Roman"/>
      <w:snapToGrid w:val="0"/>
      <w:sz w:val="24"/>
      <w:szCs w:val="24"/>
      <w:lang w:eastAsia="en-US"/>
    </w:rPr>
  </w:style>
  <w:style w:type="character" w:customStyle="1" w:styleId="Heading4Char">
    <w:name w:val="Heading 4 Char"/>
    <w:basedOn w:val="DefaultParagraphFont"/>
    <w:link w:val="Heading4"/>
    <w:uiPriority w:val="9"/>
    <w:rsid w:val="001F6B54"/>
    <w:rPr>
      <w:rFonts w:ascii="Cambria" w:eastAsia="Times New Roman" w:hAnsi="Cambria"/>
      <w:b/>
      <w:bCs/>
      <w:i/>
      <w:iCs/>
      <w:color w:val="4F81BD"/>
      <w:sz w:val="22"/>
      <w:szCs w:val="22"/>
      <w:lang w:val="en-US" w:eastAsia="en-US" w:bidi="en-US"/>
    </w:rPr>
  </w:style>
  <w:style w:type="paragraph" w:styleId="Title">
    <w:name w:val="Title"/>
    <w:basedOn w:val="Normal"/>
    <w:next w:val="Normal"/>
    <w:link w:val="TitleChar"/>
    <w:qFormat/>
    <w:rsid w:val="001F6B54"/>
    <w:pPr>
      <w:widowControl/>
      <w:pBdr>
        <w:bottom w:val="single" w:sz="8" w:space="4" w:color="4F81BD"/>
      </w:pBdr>
      <w:spacing w:after="300"/>
      <w:contextualSpacing/>
    </w:pPr>
    <w:rPr>
      <w:rFonts w:ascii="Cambria" w:hAnsi="Cambria"/>
      <w:snapToGrid/>
      <w:color w:val="17365D"/>
      <w:spacing w:val="5"/>
      <w:kern w:val="28"/>
      <w:sz w:val="52"/>
      <w:szCs w:val="52"/>
      <w:lang w:val="en-US" w:bidi="en-US"/>
    </w:rPr>
  </w:style>
  <w:style w:type="character" w:customStyle="1" w:styleId="TitleChar">
    <w:name w:val="Title Char"/>
    <w:basedOn w:val="DefaultParagraphFont"/>
    <w:link w:val="Title"/>
    <w:rsid w:val="001F6B54"/>
    <w:rPr>
      <w:rFonts w:ascii="Cambria" w:eastAsia="Times New Roman" w:hAnsi="Cambria"/>
      <w:color w:val="17365D"/>
      <w:spacing w:val="5"/>
      <w:kern w:val="28"/>
      <w:sz w:val="52"/>
      <w:szCs w:val="52"/>
      <w:lang w:val="en-US" w:eastAsia="en-US" w:bidi="en-US"/>
    </w:rPr>
  </w:style>
  <w:style w:type="paragraph" w:styleId="ListParagraph">
    <w:name w:val="List Paragraph"/>
    <w:basedOn w:val="Normal"/>
    <w:uiPriority w:val="34"/>
    <w:qFormat/>
    <w:rsid w:val="001B11A8"/>
    <w:pPr>
      <w:ind w:left="720"/>
    </w:pPr>
  </w:style>
  <w:style w:type="paragraph" w:styleId="BalloonText">
    <w:name w:val="Balloon Text"/>
    <w:basedOn w:val="Normal"/>
    <w:link w:val="BalloonTextChar"/>
    <w:uiPriority w:val="99"/>
    <w:semiHidden/>
    <w:unhideWhenUsed/>
    <w:rsid w:val="00B255C8"/>
    <w:rPr>
      <w:rFonts w:ascii="Tahoma" w:hAnsi="Tahoma" w:cs="Tahoma"/>
      <w:sz w:val="16"/>
      <w:szCs w:val="16"/>
    </w:rPr>
  </w:style>
  <w:style w:type="character" w:customStyle="1" w:styleId="BalloonTextChar">
    <w:name w:val="Balloon Text Char"/>
    <w:basedOn w:val="DefaultParagraphFont"/>
    <w:link w:val="BalloonText"/>
    <w:uiPriority w:val="99"/>
    <w:semiHidden/>
    <w:rsid w:val="00B255C8"/>
    <w:rPr>
      <w:rFonts w:ascii="Tahoma" w:eastAsia="Times New Roman" w:hAnsi="Tahoma" w:cs="Tahoma"/>
      <w:snapToGrid w:val="0"/>
      <w:sz w:val="16"/>
      <w:szCs w:val="16"/>
      <w:lang w:eastAsia="en-US"/>
    </w:rPr>
  </w:style>
  <w:style w:type="paragraph" w:styleId="Header">
    <w:name w:val="header"/>
    <w:basedOn w:val="Normal"/>
    <w:link w:val="HeaderChar"/>
    <w:uiPriority w:val="99"/>
    <w:unhideWhenUsed/>
    <w:rsid w:val="00F96183"/>
    <w:pPr>
      <w:tabs>
        <w:tab w:val="center" w:pos="4320"/>
        <w:tab w:val="right" w:pos="8640"/>
      </w:tabs>
    </w:pPr>
  </w:style>
  <w:style w:type="character" w:customStyle="1" w:styleId="HeaderChar">
    <w:name w:val="Header Char"/>
    <w:basedOn w:val="DefaultParagraphFont"/>
    <w:link w:val="Header"/>
    <w:uiPriority w:val="99"/>
    <w:rsid w:val="00F96183"/>
    <w:rPr>
      <w:rFonts w:ascii="Times New Roman" w:eastAsia="Times New Roman" w:hAnsi="Times New Roman"/>
      <w:snapToGrid w:val="0"/>
      <w:sz w:val="24"/>
      <w:szCs w:val="24"/>
      <w:lang w:eastAsia="en-US"/>
    </w:rPr>
  </w:style>
  <w:style w:type="paragraph" w:styleId="Footer">
    <w:name w:val="footer"/>
    <w:basedOn w:val="Normal"/>
    <w:link w:val="FooterChar"/>
    <w:uiPriority w:val="99"/>
    <w:unhideWhenUsed/>
    <w:rsid w:val="00F96183"/>
    <w:pPr>
      <w:tabs>
        <w:tab w:val="center" w:pos="4320"/>
        <w:tab w:val="right" w:pos="8640"/>
      </w:tabs>
    </w:pPr>
  </w:style>
  <w:style w:type="character" w:customStyle="1" w:styleId="FooterChar">
    <w:name w:val="Footer Char"/>
    <w:basedOn w:val="DefaultParagraphFont"/>
    <w:link w:val="Footer"/>
    <w:uiPriority w:val="99"/>
    <w:rsid w:val="00F96183"/>
    <w:rPr>
      <w:rFonts w:ascii="Times New Roman" w:eastAsia="Times New Roman" w:hAnsi="Times New Roman"/>
      <w:snapToGrid w:val="0"/>
      <w:sz w:val="24"/>
      <w:szCs w:val="24"/>
      <w:lang w:eastAsia="en-US"/>
    </w:rPr>
  </w:style>
  <w:style w:type="character" w:styleId="FollowedHyperlink">
    <w:name w:val="FollowedHyperlink"/>
    <w:basedOn w:val="DefaultParagraphFont"/>
    <w:uiPriority w:val="99"/>
    <w:semiHidden/>
    <w:unhideWhenUsed/>
    <w:rsid w:val="00436EA7"/>
    <w:rPr>
      <w:color w:val="800080" w:themeColor="followedHyperlink"/>
      <w:u w:val="single"/>
    </w:rPr>
  </w:style>
  <w:style w:type="character" w:customStyle="1" w:styleId="Heading2Char">
    <w:name w:val="Heading 2 Char"/>
    <w:basedOn w:val="DefaultParagraphFont"/>
    <w:link w:val="Heading2"/>
    <w:uiPriority w:val="9"/>
    <w:semiHidden/>
    <w:rsid w:val="00BE2B60"/>
    <w:rPr>
      <w:rFonts w:asciiTheme="majorHAnsi" w:eastAsiaTheme="majorEastAsia" w:hAnsiTheme="majorHAnsi" w:cstheme="majorBidi"/>
      <w:b/>
      <w:bCs/>
      <w:snapToGrid w:val="0"/>
      <w:color w:val="4F81BD" w:themeColor="accent1"/>
      <w:sz w:val="26"/>
      <w:szCs w:val="26"/>
      <w:lang w:eastAsia="en-US"/>
    </w:rPr>
  </w:style>
  <w:style w:type="table" w:styleId="TableGrid">
    <w:name w:val="Table Grid"/>
    <w:basedOn w:val="TableNormal"/>
    <w:uiPriority w:val="59"/>
    <w:rsid w:val="00BE2B60"/>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2939"/>
    <w:pPr>
      <w:widowControl/>
      <w:spacing w:before="100" w:beforeAutospacing="1" w:after="100" w:afterAutospacing="1"/>
    </w:pPr>
    <w:rPr>
      <w:snapToGrid/>
      <w:lang w:eastAsia="en-AU"/>
    </w:rPr>
  </w:style>
  <w:style w:type="character" w:styleId="CommentReference">
    <w:name w:val="annotation reference"/>
    <w:basedOn w:val="DefaultParagraphFont"/>
    <w:uiPriority w:val="99"/>
    <w:semiHidden/>
    <w:unhideWhenUsed/>
    <w:rsid w:val="00F67658"/>
    <w:rPr>
      <w:sz w:val="16"/>
      <w:szCs w:val="16"/>
    </w:rPr>
  </w:style>
  <w:style w:type="paragraph" w:styleId="CommentText">
    <w:name w:val="annotation text"/>
    <w:basedOn w:val="Normal"/>
    <w:link w:val="CommentTextChar"/>
    <w:uiPriority w:val="99"/>
    <w:semiHidden/>
    <w:unhideWhenUsed/>
    <w:rsid w:val="00F67658"/>
    <w:rPr>
      <w:sz w:val="20"/>
      <w:szCs w:val="20"/>
    </w:rPr>
  </w:style>
  <w:style w:type="character" w:customStyle="1" w:styleId="CommentTextChar">
    <w:name w:val="Comment Text Char"/>
    <w:basedOn w:val="DefaultParagraphFont"/>
    <w:link w:val="CommentText"/>
    <w:uiPriority w:val="99"/>
    <w:semiHidden/>
    <w:rsid w:val="00F67658"/>
    <w:rPr>
      <w:rFonts w:ascii="Times New Roman" w:eastAsia="Times New Roman" w:hAnsi="Times New Roman"/>
      <w:snapToGrid w:val="0"/>
      <w:lang w:eastAsia="en-US"/>
    </w:rPr>
  </w:style>
  <w:style w:type="paragraph" w:styleId="CommentSubject">
    <w:name w:val="annotation subject"/>
    <w:basedOn w:val="CommentText"/>
    <w:next w:val="CommentText"/>
    <w:link w:val="CommentSubjectChar"/>
    <w:uiPriority w:val="99"/>
    <w:semiHidden/>
    <w:unhideWhenUsed/>
    <w:rsid w:val="00F67658"/>
    <w:rPr>
      <w:b/>
      <w:bCs/>
    </w:rPr>
  </w:style>
  <w:style w:type="character" w:customStyle="1" w:styleId="CommentSubjectChar">
    <w:name w:val="Comment Subject Char"/>
    <w:basedOn w:val="CommentTextChar"/>
    <w:link w:val="CommentSubject"/>
    <w:uiPriority w:val="99"/>
    <w:semiHidden/>
    <w:rsid w:val="00F67658"/>
    <w:rPr>
      <w:rFonts w:ascii="Times New Roman" w:eastAsia="Times New Roman" w:hAnsi="Times New Roman"/>
      <w:b/>
      <w:bC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5889">
      <w:bodyDiv w:val="1"/>
      <w:marLeft w:val="0"/>
      <w:marRight w:val="0"/>
      <w:marTop w:val="0"/>
      <w:marBottom w:val="0"/>
      <w:divBdr>
        <w:top w:val="none" w:sz="0" w:space="0" w:color="auto"/>
        <w:left w:val="none" w:sz="0" w:space="0" w:color="auto"/>
        <w:bottom w:val="none" w:sz="0" w:space="0" w:color="auto"/>
        <w:right w:val="none" w:sz="0" w:space="0" w:color="auto"/>
      </w:divBdr>
    </w:div>
    <w:div w:id="525484716">
      <w:bodyDiv w:val="1"/>
      <w:marLeft w:val="0"/>
      <w:marRight w:val="0"/>
      <w:marTop w:val="0"/>
      <w:marBottom w:val="0"/>
      <w:divBdr>
        <w:top w:val="none" w:sz="0" w:space="0" w:color="auto"/>
        <w:left w:val="none" w:sz="0" w:space="0" w:color="auto"/>
        <w:bottom w:val="none" w:sz="0" w:space="0" w:color="auto"/>
        <w:right w:val="none" w:sz="0" w:space="0" w:color="auto"/>
      </w:divBdr>
    </w:div>
    <w:div w:id="989097752">
      <w:bodyDiv w:val="1"/>
      <w:marLeft w:val="0"/>
      <w:marRight w:val="0"/>
      <w:marTop w:val="0"/>
      <w:marBottom w:val="0"/>
      <w:divBdr>
        <w:top w:val="none" w:sz="0" w:space="0" w:color="auto"/>
        <w:left w:val="none" w:sz="0" w:space="0" w:color="auto"/>
        <w:bottom w:val="none" w:sz="0" w:space="0" w:color="auto"/>
        <w:right w:val="none" w:sz="0" w:space="0" w:color="auto"/>
      </w:divBdr>
    </w:div>
    <w:div w:id="1544713125">
      <w:bodyDiv w:val="1"/>
      <w:marLeft w:val="0"/>
      <w:marRight w:val="0"/>
      <w:marTop w:val="0"/>
      <w:marBottom w:val="0"/>
      <w:divBdr>
        <w:top w:val="none" w:sz="0" w:space="0" w:color="auto"/>
        <w:left w:val="none" w:sz="0" w:space="0" w:color="auto"/>
        <w:bottom w:val="none" w:sz="0" w:space="0" w:color="auto"/>
        <w:right w:val="none" w:sz="0" w:space="0" w:color="auto"/>
      </w:divBdr>
    </w:div>
    <w:div w:id="2029715698">
      <w:bodyDiv w:val="1"/>
      <w:marLeft w:val="0"/>
      <w:marRight w:val="0"/>
      <w:marTop w:val="0"/>
      <w:marBottom w:val="0"/>
      <w:divBdr>
        <w:top w:val="none" w:sz="0" w:space="0" w:color="auto"/>
        <w:left w:val="none" w:sz="0" w:space="0" w:color="auto"/>
        <w:bottom w:val="none" w:sz="0" w:space="0" w:color="auto"/>
        <w:right w:val="none" w:sz="0" w:space="0" w:color="auto"/>
      </w:divBdr>
    </w:div>
    <w:div w:id="20800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1DEB64A696C4B81B46759AA399383" ma:contentTypeVersion="0" ma:contentTypeDescription="Create a new document." ma:contentTypeScope="" ma:versionID="ed22997b6e783530d5cf2a3d7ea48ce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AE92-65FF-42EB-884E-6A931DC04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1105FD-639D-4DF0-AFB7-B9D969998EA3}">
  <ds:schemaRefs>
    <ds:schemaRef ds:uri="http://schemas.microsoft.com/sharepoint/v3/contenttype/forms"/>
  </ds:schemaRefs>
</ds:datastoreItem>
</file>

<file path=customXml/itemProps3.xml><?xml version="1.0" encoding="utf-8"?>
<ds:datastoreItem xmlns:ds="http://schemas.openxmlformats.org/officeDocument/2006/customXml" ds:itemID="{588DB2A3-C58C-4F39-94CF-BCABFD70E7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42C6C-86F9-45DB-A3F1-9408FB71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MCCARTIN</dc:creator>
  <cp:lastModifiedBy>Laffan, Kim M</cp:lastModifiedBy>
  <cp:revision>12</cp:revision>
  <cp:lastPrinted>2016-08-02T08:34:00Z</cp:lastPrinted>
  <dcterms:created xsi:type="dcterms:W3CDTF">2015-02-20T06:03:00Z</dcterms:created>
  <dcterms:modified xsi:type="dcterms:W3CDTF">2018-12-12T03:59:00Z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0x0101000AF1DEB64A696C4B81B46759AA399383</vt:lpwstr>
  </property>
</Properties>
</file>